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457E"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t>Nicholas Gittins</w:t>
      </w:r>
    </w:p>
    <w:p w14:paraId="36859E23"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4894FA3D" w14:textId="7FC7FEC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EDUCATION</w:t>
      </w:r>
    </w:p>
    <w:p w14:paraId="1650C0B7" w14:textId="7F4DA198"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University of Pittsburgh</w:t>
      </w:r>
      <w:r>
        <w:rPr>
          <w:rFonts w:ascii="Times New Roman" w:hAnsi="Times New Roman" w:cs="Times New Roman"/>
          <w:color w:val="000000"/>
          <w:kern w:val="0"/>
        </w:rPr>
        <w:t>, Dec</w:t>
      </w:r>
      <w:r w:rsidR="00A401F5">
        <w:rPr>
          <w:rFonts w:ascii="Times New Roman" w:hAnsi="Times New Roman" w:cs="Times New Roman"/>
          <w:color w:val="000000"/>
          <w:kern w:val="0"/>
        </w:rPr>
        <w:t>.</w:t>
      </w:r>
      <w:r>
        <w:rPr>
          <w:rFonts w:ascii="Times New Roman" w:hAnsi="Times New Roman" w:cs="Times New Roman"/>
          <w:color w:val="000000"/>
          <w:kern w:val="0"/>
        </w:rPr>
        <w:t xml:space="preserve"> 2025</w:t>
      </w:r>
    </w:p>
    <w:p w14:paraId="32FDFC0E"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Masters, Library and Information Science</w:t>
      </w:r>
    </w:p>
    <w:p w14:paraId="13EBE5EA"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4BB7B2D" w14:textId="6B27F84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 xml:space="preserve">University of Utah </w:t>
      </w:r>
      <w:r>
        <w:rPr>
          <w:rFonts w:ascii="Times New Roman" w:hAnsi="Times New Roman" w:cs="Times New Roman"/>
          <w:color w:val="000000"/>
          <w:kern w:val="0"/>
        </w:rPr>
        <w:t xml:space="preserve">(U of U), </w:t>
      </w:r>
      <w:r w:rsidR="00A401F5">
        <w:rPr>
          <w:rFonts w:ascii="Times New Roman" w:hAnsi="Times New Roman" w:cs="Times New Roman"/>
          <w:color w:val="000000"/>
          <w:kern w:val="0"/>
        </w:rPr>
        <w:t>July-Aug</w:t>
      </w:r>
      <w:r>
        <w:rPr>
          <w:rFonts w:ascii="Times New Roman" w:hAnsi="Times New Roman" w:cs="Times New Roman"/>
          <w:color w:val="000000"/>
          <w:kern w:val="0"/>
        </w:rPr>
        <w:t xml:space="preserve"> 2017</w:t>
      </w:r>
    </w:p>
    <w:p w14:paraId="3771623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Study abroad, non-degree seeking: “Greece, from Minoan to Modern Times”</w:t>
      </w:r>
    </w:p>
    <w:p w14:paraId="3B2118FA"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3D27F6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Utah State University (USU</w:t>
      </w:r>
      <w:r>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May</w:t>
      </w:r>
      <w:r>
        <w:rPr>
          <w:rFonts w:ascii="Times New Roman" w:hAnsi="Times New Roman" w:cs="Times New Roman"/>
          <w:b/>
          <w:bCs/>
          <w:color w:val="000000"/>
          <w:kern w:val="0"/>
        </w:rPr>
        <w:t xml:space="preserve"> </w:t>
      </w:r>
      <w:r>
        <w:rPr>
          <w:rFonts w:ascii="Times New Roman" w:hAnsi="Times New Roman" w:cs="Times New Roman"/>
          <w:color w:val="000000"/>
          <w:kern w:val="0"/>
        </w:rPr>
        <w:t>2017</w:t>
      </w:r>
    </w:p>
    <w:p w14:paraId="0D6F341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B.A. History, Double Minor Ancient Greek and Latin</w:t>
      </w:r>
    </w:p>
    <w:p w14:paraId="177D1F09"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7E2E38BC" w14:textId="01B8540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PROFESSIONAL SUMMARY</w:t>
      </w:r>
    </w:p>
    <w:p w14:paraId="4E43711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Information professional and current MLIS student with fifteen years of experience across</w:t>
      </w:r>
    </w:p>
    <w:p w14:paraId="0C5675A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library services and collection environments including circulation, course reserves and media</w:t>
      </w:r>
    </w:p>
    <w:p w14:paraId="6BECF3B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collections, digital initiatives, archives, and special collections in three different research</w:t>
      </w:r>
    </w:p>
    <w:p w14:paraId="7C4DAD9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libraries</w:t>
      </w:r>
    </w:p>
    <w:p w14:paraId="63A31061"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4B0916B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Hard skills: MS Office Suite | </w:t>
      </w:r>
      <w:proofErr w:type="spellStart"/>
      <w:r>
        <w:rPr>
          <w:rFonts w:ascii="Times New Roman" w:hAnsi="Times New Roman" w:cs="Times New Roman"/>
          <w:color w:val="000000"/>
          <w:kern w:val="0"/>
        </w:rPr>
        <w:t>Springshare</w:t>
      </w:r>
      <w:proofErr w:type="spellEnd"/>
      <w:r>
        <w:rPr>
          <w:rFonts w:ascii="Times New Roman" w:hAnsi="Times New Roman" w:cs="Times New Roman"/>
          <w:color w:val="000000"/>
          <w:kern w:val="0"/>
        </w:rPr>
        <w:t>/</w:t>
      </w:r>
      <w:proofErr w:type="spellStart"/>
      <w:r>
        <w:rPr>
          <w:rFonts w:ascii="Times New Roman" w:hAnsi="Times New Roman" w:cs="Times New Roman"/>
          <w:color w:val="000000"/>
          <w:kern w:val="0"/>
        </w:rPr>
        <w:t>LibApps</w:t>
      </w:r>
      <w:proofErr w:type="spellEnd"/>
      <w:r>
        <w:rPr>
          <w:rFonts w:ascii="Times New Roman" w:hAnsi="Times New Roman" w:cs="Times New Roman"/>
          <w:color w:val="000000"/>
          <w:kern w:val="0"/>
        </w:rPr>
        <w:t xml:space="preserve"> | </w:t>
      </w:r>
      <w:proofErr w:type="spellStart"/>
      <w:r>
        <w:rPr>
          <w:rFonts w:ascii="Times New Roman" w:hAnsi="Times New Roman" w:cs="Times New Roman"/>
          <w:color w:val="000000"/>
          <w:kern w:val="0"/>
        </w:rPr>
        <w:t>ArchivesSpace</w:t>
      </w:r>
      <w:proofErr w:type="spellEnd"/>
      <w:r>
        <w:rPr>
          <w:rFonts w:ascii="Times New Roman" w:hAnsi="Times New Roman" w:cs="Times New Roman"/>
          <w:color w:val="000000"/>
          <w:kern w:val="0"/>
        </w:rPr>
        <w:t xml:space="preserve"> | </w:t>
      </w:r>
      <w:proofErr w:type="spellStart"/>
      <w:r>
        <w:rPr>
          <w:rFonts w:ascii="Times New Roman" w:hAnsi="Times New Roman" w:cs="Times New Roman"/>
          <w:color w:val="000000"/>
          <w:kern w:val="0"/>
        </w:rPr>
        <w:t>Preservica</w:t>
      </w:r>
      <w:proofErr w:type="spellEnd"/>
      <w:r>
        <w:rPr>
          <w:rFonts w:ascii="Times New Roman" w:hAnsi="Times New Roman" w:cs="Times New Roman"/>
          <w:color w:val="000000"/>
          <w:kern w:val="0"/>
        </w:rPr>
        <w:t xml:space="preserve"> | WordPress |</w:t>
      </w:r>
    </w:p>
    <w:p w14:paraId="36B8CEA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Sierra ILS | OCLC | </w:t>
      </w:r>
      <w:proofErr w:type="spellStart"/>
      <w:r>
        <w:rPr>
          <w:rFonts w:ascii="Times New Roman" w:hAnsi="Times New Roman" w:cs="Times New Roman"/>
          <w:color w:val="000000"/>
          <w:kern w:val="0"/>
        </w:rPr>
        <w:t>CollectionHQ</w:t>
      </w:r>
      <w:proofErr w:type="spellEnd"/>
      <w:r>
        <w:rPr>
          <w:rFonts w:ascii="Times New Roman" w:hAnsi="Times New Roman" w:cs="Times New Roman"/>
          <w:color w:val="000000"/>
          <w:kern w:val="0"/>
        </w:rPr>
        <w:t xml:space="preserve"> | </w:t>
      </w:r>
      <w:proofErr w:type="spellStart"/>
      <w:r>
        <w:rPr>
          <w:rFonts w:ascii="Times New Roman" w:hAnsi="Times New Roman" w:cs="Times New Roman"/>
          <w:color w:val="000000"/>
          <w:kern w:val="0"/>
        </w:rPr>
        <w:t>Airtable</w:t>
      </w:r>
      <w:proofErr w:type="spellEnd"/>
      <w:r>
        <w:rPr>
          <w:rFonts w:ascii="Times New Roman" w:hAnsi="Times New Roman" w:cs="Times New Roman"/>
          <w:color w:val="000000"/>
          <w:kern w:val="0"/>
        </w:rPr>
        <w:t xml:space="preserve"> | Slack | Google Suite | Trello | Python | </w:t>
      </w:r>
      <w:proofErr w:type="spellStart"/>
      <w:r>
        <w:rPr>
          <w:rFonts w:ascii="Times New Roman" w:hAnsi="Times New Roman" w:cs="Times New Roman"/>
          <w:color w:val="000000"/>
          <w:kern w:val="0"/>
        </w:rPr>
        <w:t>VSCode</w:t>
      </w:r>
      <w:proofErr w:type="spellEnd"/>
    </w:p>
    <w:p w14:paraId="00A442C1" w14:textId="77777777" w:rsid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6ADDDA80" w14:textId="281D21BE"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Soft skills: Cultural Sensitivity | Academic Library Management | Communication | Project</w:t>
      </w:r>
    </w:p>
    <w:p w14:paraId="5C1452E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Management | Collection Management | Research | Outreach Engagement | </w:t>
      </w:r>
      <w:proofErr w:type="gramStart"/>
      <w:r>
        <w:rPr>
          <w:rFonts w:ascii="Times New Roman" w:hAnsi="Times New Roman" w:cs="Times New Roman"/>
          <w:color w:val="000000"/>
          <w:kern w:val="0"/>
        </w:rPr>
        <w:t>Team Work</w:t>
      </w:r>
      <w:proofErr w:type="gramEnd"/>
      <w:r>
        <w:rPr>
          <w:rFonts w:ascii="Times New Roman" w:hAnsi="Times New Roman" w:cs="Times New Roman"/>
          <w:color w:val="000000"/>
          <w:kern w:val="0"/>
        </w:rPr>
        <w:t xml:space="preserve"> |</w:t>
      </w:r>
    </w:p>
    <w:p w14:paraId="12BDC2F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Collaboration</w:t>
      </w:r>
    </w:p>
    <w:p w14:paraId="3952DDC8"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14EC2232" w14:textId="74F36AB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PROFESSIONAL EXPERIENCE</w:t>
      </w:r>
    </w:p>
    <w:p w14:paraId="2621ACEB"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41E883B3" w14:textId="5F38EE7A" w:rsidR="007F642A"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Architecture Archives Assistant</w:t>
      </w:r>
      <w:r w:rsidR="007F642A">
        <w:rPr>
          <w:rFonts w:ascii="Times New Roman" w:hAnsi="Times New Roman" w:cs="Times New Roman"/>
          <w:color w:val="000000"/>
          <w:kern w:val="0"/>
        </w:rPr>
        <w:t>, September 2024-</w:t>
      </w:r>
      <w:r>
        <w:rPr>
          <w:rFonts w:ascii="Times New Roman" w:hAnsi="Times New Roman" w:cs="Times New Roman"/>
          <w:color w:val="000000"/>
          <w:kern w:val="0"/>
        </w:rPr>
        <w:t>December 2025</w:t>
      </w:r>
    </w:p>
    <w:p w14:paraId="101131F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Carnegie Mellon University, Special Collections, Architecture Archive, Pittsburgh, PA</w:t>
      </w:r>
    </w:p>
    <w:p w14:paraId="2459F1CF"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3762E050" w14:textId="14DE1D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Research</w:t>
      </w:r>
      <w:r w:rsidR="00B91E5A">
        <w:rPr>
          <w:rFonts w:ascii="Times New Roman" w:hAnsi="Times New Roman" w:cs="Times New Roman"/>
          <w:color w:val="000000"/>
          <w:kern w:val="0"/>
        </w:rPr>
        <w:t>ed</w:t>
      </w:r>
      <w:r>
        <w:rPr>
          <w:rFonts w:ascii="Times New Roman" w:hAnsi="Times New Roman" w:cs="Times New Roman"/>
          <w:color w:val="000000"/>
          <w:kern w:val="0"/>
        </w:rPr>
        <w:t xml:space="preserve">, </w:t>
      </w:r>
      <w:r w:rsidR="00B91E5A">
        <w:rPr>
          <w:rFonts w:ascii="Times New Roman" w:hAnsi="Times New Roman" w:cs="Times New Roman"/>
          <w:color w:val="000000"/>
          <w:kern w:val="0"/>
        </w:rPr>
        <w:t>processed</w:t>
      </w:r>
      <w:r>
        <w:rPr>
          <w:rFonts w:ascii="Times New Roman" w:hAnsi="Times New Roman" w:cs="Times New Roman"/>
          <w:color w:val="000000"/>
          <w:kern w:val="0"/>
        </w:rPr>
        <w:t>, and share</w:t>
      </w:r>
      <w:r w:rsidR="00B91E5A">
        <w:rPr>
          <w:rFonts w:ascii="Times New Roman" w:hAnsi="Times New Roman" w:cs="Times New Roman"/>
          <w:color w:val="000000"/>
          <w:kern w:val="0"/>
        </w:rPr>
        <w:t>d</w:t>
      </w:r>
      <w:r>
        <w:rPr>
          <w:rFonts w:ascii="Times New Roman" w:hAnsi="Times New Roman" w:cs="Times New Roman"/>
          <w:color w:val="000000"/>
          <w:kern w:val="0"/>
        </w:rPr>
        <w:t xml:space="preserve"> </w:t>
      </w:r>
      <w:r w:rsidR="00B91E5A">
        <w:rPr>
          <w:rFonts w:ascii="Times New Roman" w:hAnsi="Times New Roman" w:cs="Times New Roman"/>
          <w:color w:val="000000"/>
          <w:kern w:val="0"/>
        </w:rPr>
        <w:t xml:space="preserve">new and legacy </w:t>
      </w:r>
      <w:r>
        <w:rPr>
          <w:rFonts w:ascii="Times New Roman" w:hAnsi="Times New Roman" w:cs="Times New Roman"/>
          <w:color w:val="000000"/>
          <w:kern w:val="0"/>
        </w:rPr>
        <w:t>architecture archive collections with classes and</w:t>
      </w:r>
      <w:r w:rsidR="00B91E5A">
        <w:rPr>
          <w:rFonts w:ascii="Times New Roman" w:hAnsi="Times New Roman" w:cs="Times New Roman"/>
          <w:color w:val="000000"/>
          <w:kern w:val="0"/>
        </w:rPr>
        <w:t xml:space="preserve"> </w:t>
      </w:r>
      <w:r>
        <w:rPr>
          <w:rFonts w:ascii="Times New Roman" w:hAnsi="Times New Roman" w:cs="Times New Roman"/>
          <w:color w:val="000000"/>
          <w:kern w:val="0"/>
        </w:rPr>
        <w:t>researchers</w:t>
      </w:r>
    </w:p>
    <w:p w14:paraId="6EBF32CA"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67441E79" w14:textId="5324DE85"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Work</w:t>
      </w:r>
      <w:r w:rsidR="00B91E5A">
        <w:rPr>
          <w:rFonts w:ascii="Times New Roman" w:hAnsi="Times New Roman" w:cs="Times New Roman"/>
          <w:color w:val="000000"/>
          <w:kern w:val="0"/>
        </w:rPr>
        <w:t>ed</w:t>
      </w:r>
      <w:r>
        <w:rPr>
          <w:rFonts w:ascii="Times New Roman" w:hAnsi="Times New Roman" w:cs="Times New Roman"/>
          <w:color w:val="000000"/>
          <w:kern w:val="0"/>
        </w:rPr>
        <w:t xml:space="preserve"> collaboratively </w:t>
      </w:r>
      <w:r w:rsidR="00B91E5A">
        <w:rPr>
          <w:rFonts w:ascii="Times New Roman" w:hAnsi="Times New Roman" w:cs="Times New Roman"/>
          <w:color w:val="000000"/>
          <w:kern w:val="0"/>
        </w:rPr>
        <w:t xml:space="preserve">both </w:t>
      </w:r>
      <w:r>
        <w:rPr>
          <w:rFonts w:ascii="Times New Roman" w:hAnsi="Times New Roman" w:cs="Times New Roman"/>
          <w:color w:val="000000"/>
          <w:kern w:val="0"/>
        </w:rPr>
        <w:t>remotely and in person to produce a comprehensive and accurate</w:t>
      </w:r>
    </w:p>
    <w:p w14:paraId="3B51F7C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finding aid in </w:t>
      </w:r>
      <w:proofErr w:type="spellStart"/>
      <w:r>
        <w:rPr>
          <w:rFonts w:ascii="Times New Roman" w:hAnsi="Times New Roman" w:cs="Times New Roman"/>
          <w:color w:val="000000"/>
          <w:kern w:val="0"/>
        </w:rPr>
        <w:t>ArchivesSpace</w:t>
      </w:r>
      <w:proofErr w:type="spellEnd"/>
    </w:p>
    <w:p w14:paraId="6B0BB160"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529A5AE3" w14:textId="43B76A22"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Pull</w:t>
      </w:r>
      <w:r w:rsidR="00B91E5A">
        <w:rPr>
          <w:rFonts w:ascii="Times New Roman" w:hAnsi="Times New Roman" w:cs="Times New Roman"/>
          <w:color w:val="000000"/>
          <w:kern w:val="0"/>
        </w:rPr>
        <w:t>ed</w:t>
      </w:r>
      <w:r>
        <w:rPr>
          <w:rFonts w:ascii="Times New Roman" w:hAnsi="Times New Roman" w:cs="Times New Roman"/>
          <w:color w:val="000000"/>
          <w:kern w:val="0"/>
        </w:rPr>
        <w:t>, shelve</w:t>
      </w:r>
      <w:r w:rsidR="00B91E5A">
        <w:rPr>
          <w:rFonts w:ascii="Times New Roman" w:hAnsi="Times New Roman" w:cs="Times New Roman"/>
          <w:color w:val="000000"/>
          <w:kern w:val="0"/>
        </w:rPr>
        <w:t>d</w:t>
      </w:r>
      <w:r>
        <w:rPr>
          <w:rFonts w:ascii="Times New Roman" w:hAnsi="Times New Roman" w:cs="Times New Roman"/>
          <w:color w:val="000000"/>
          <w:kern w:val="0"/>
        </w:rPr>
        <w:t>, and frequently handle</w:t>
      </w:r>
      <w:r w:rsidR="00B91E5A">
        <w:rPr>
          <w:rFonts w:ascii="Times New Roman" w:hAnsi="Times New Roman" w:cs="Times New Roman"/>
          <w:color w:val="000000"/>
          <w:kern w:val="0"/>
        </w:rPr>
        <w:t>d</w:t>
      </w:r>
      <w:r>
        <w:rPr>
          <w:rFonts w:ascii="Times New Roman" w:hAnsi="Times New Roman" w:cs="Times New Roman"/>
          <w:color w:val="000000"/>
          <w:kern w:val="0"/>
        </w:rPr>
        <w:t xml:space="preserve"> rare and delicate</w:t>
      </w:r>
      <w:r w:rsidR="00B91E5A">
        <w:rPr>
          <w:rFonts w:ascii="Times New Roman" w:hAnsi="Times New Roman" w:cs="Times New Roman"/>
          <w:color w:val="000000"/>
          <w:kern w:val="0"/>
        </w:rPr>
        <w:t xml:space="preserve"> blueprints, s</w:t>
      </w:r>
      <w:r w:rsidR="00B91E5A" w:rsidRPr="00B91E5A">
        <w:rPr>
          <w:rFonts w:ascii="Times New Roman" w:hAnsi="Times New Roman" w:cs="Times New Roman"/>
          <w:color w:val="000000"/>
          <w:kern w:val="0"/>
        </w:rPr>
        <w:t>ketches, renderings, working drawings, specifications, contracts, correspondence, photograph</w:t>
      </w:r>
      <w:r w:rsidR="00B91E5A">
        <w:rPr>
          <w:rFonts w:ascii="Times New Roman" w:hAnsi="Times New Roman" w:cs="Times New Roman"/>
          <w:color w:val="000000"/>
          <w:kern w:val="0"/>
        </w:rPr>
        <w:t>ic prints,</w:t>
      </w:r>
      <w:r>
        <w:rPr>
          <w:rFonts w:ascii="Times New Roman" w:hAnsi="Times New Roman" w:cs="Times New Roman"/>
          <w:color w:val="000000"/>
          <w:kern w:val="0"/>
        </w:rPr>
        <w:t xml:space="preserve"> and other special</w:t>
      </w:r>
    </w:p>
    <w:p w14:paraId="069DA40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collections materials</w:t>
      </w:r>
    </w:p>
    <w:p w14:paraId="1103CD66"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68A9CFFE" w14:textId="09BED660"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Independently research</w:t>
      </w:r>
      <w:r w:rsidR="00B91E5A">
        <w:rPr>
          <w:rFonts w:ascii="Times New Roman" w:hAnsi="Times New Roman" w:cs="Times New Roman"/>
          <w:color w:val="000000"/>
          <w:kern w:val="0"/>
        </w:rPr>
        <w:t>ed</w:t>
      </w:r>
      <w:r>
        <w:rPr>
          <w:rFonts w:ascii="Times New Roman" w:hAnsi="Times New Roman" w:cs="Times New Roman"/>
          <w:color w:val="000000"/>
          <w:kern w:val="0"/>
        </w:rPr>
        <w:t xml:space="preserve"> and process</w:t>
      </w:r>
      <w:r w:rsidR="00B91E5A">
        <w:rPr>
          <w:rFonts w:ascii="Times New Roman" w:hAnsi="Times New Roman" w:cs="Times New Roman"/>
          <w:color w:val="000000"/>
          <w:kern w:val="0"/>
        </w:rPr>
        <w:t>ed</w:t>
      </w:r>
      <w:r>
        <w:rPr>
          <w:rFonts w:ascii="Times New Roman" w:hAnsi="Times New Roman" w:cs="Times New Roman"/>
          <w:color w:val="000000"/>
          <w:kern w:val="0"/>
        </w:rPr>
        <w:t xml:space="preserve"> the collection </w:t>
      </w:r>
      <w:proofErr w:type="gramStart"/>
      <w:r>
        <w:rPr>
          <w:rFonts w:ascii="Times New Roman" w:hAnsi="Times New Roman" w:cs="Times New Roman"/>
          <w:color w:val="000000"/>
          <w:kern w:val="0"/>
        </w:rPr>
        <w:t>in order to</w:t>
      </w:r>
      <w:proofErr w:type="gramEnd"/>
      <w:r>
        <w:rPr>
          <w:rFonts w:ascii="Times New Roman" w:hAnsi="Times New Roman" w:cs="Times New Roman"/>
          <w:color w:val="000000"/>
          <w:kern w:val="0"/>
        </w:rPr>
        <w:t xml:space="preserve"> share material with classes</w:t>
      </w:r>
    </w:p>
    <w:p w14:paraId="559D395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and/or solo researchers</w:t>
      </w:r>
    </w:p>
    <w:p w14:paraId="0FB70677"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702071F0" w14:textId="225D59B3" w:rsidR="00A401F5"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Developed processes, workflows, and documentation</w:t>
      </w:r>
      <w:r w:rsidR="007F642A">
        <w:rPr>
          <w:rFonts w:ascii="Times New Roman" w:hAnsi="Times New Roman" w:cs="Times New Roman"/>
          <w:color w:val="000000"/>
          <w:kern w:val="0"/>
        </w:rPr>
        <w:t xml:space="preserve"> for future student assistants to migrate legacy finding aid</w:t>
      </w:r>
      <w:r>
        <w:rPr>
          <w:rFonts w:ascii="Times New Roman" w:hAnsi="Times New Roman" w:cs="Times New Roman"/>
          <w:color w:val="000000"/>
          <w:kern w:val="0"/>
        </w:rPr>
        <w:t xml:space="preserve"> i</w:t>
      </w:r>
      <w:r w:rsidR="007F642A">
        <w:rPr>
          <w:rFonts w:ascii="Times New Roman" w:hAnsi="Times New Roman" w:cs="Times New Roman"/>
          <w:color w:val="000000"/>
          <w:kern w:val="0"/>
        </w:rPr>
        <w:t>nformation</w:t>
      </w:r>
    </w:p>
    <w:p w14:paraId="12197E88" w14:textId="77777777" w:rsid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6D1A54E5" w14:textId="6BF87E9E" w:rsid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Created exhibit related to the Pittsburgh Urban Renewal Authority and the history of Negro League Baseball in Pittsburgh</w:t>
      </w:r>
    </w:p>
    <w:p w14:paraId="0A250722"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3C03C26D" w14:textId="21C0ED80"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Digital Preservation Student Assistant</w:t>
      </w:r>
      <w:r>
        <w:rPr>
          <w:rFonts w:ascii="Times New Roman" w:hAnsi="Times New Roman" w:cs="Times New Roman"/>
          <w:color w:val="000000"/>
          <w:kern w:val="0"/>
        </w:rPr>
        <w:t>, January 2024-</w:t>
      </w:r>
      <w:r w:rsidR="00A401F5">
        <w:rPr>
          <w:rFonts w:ascii="Times New Roman" w:hAnsi="Times New Roman" w:cs="Times New Roman"/>
          <w:color w:val="000000"/>
          <w:kern w:val="0"/>
        </w:rPr>
        <w:t>October 2025</w:t>
      </w:r>
    </w:p>
    <w:p w14:paraId="7746919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University of Pittsburgh Libraries, Archives and Special Collections, Pittsburgh, PA</w:t>
      </w:r>
    </w:p>
    <w:p w14:paraId="03A40C52"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694CE87C" w14:textId="53A1DCE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Prepare metadata for long-term preservation of digital assets by consulting with Digital</w:t>
      </w:r>
    </w:p>
    <w:p w14:paraId="467FBC9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Preservation Archivist and </w:t>
      </w:r>
      <w:proofErr w:type="spellStart"/>
      <w:r>
        <w:rPr>
          <w:rFonts w:ascii="Times New Roman" w:hAnsi="Times New Roman" w:cs="Times New Roman"/>
          <w:color w:val="000000"/>
          <w:kern w:val="0"/>
        </w:rPr>
        <w:t>ArchivesSpace</w:t>
      </w:r>
      <w:proofErr w:type="spellEnd"/>
      <w:r>
        <w:rPr>
          <w:rFonts w:ascii="Times New Roman" w:hAnsi="Times New Roman" w:cs="Times New Roman"/>
          <w:color w:val="000000"/>
          <w:kern w:val="0"/>
        </w:rPr>
        <w:t xml:space="preserve"> finding aids created by university archivists</w:t>
      </w:r>
    </w:p>
    <w:p w14:paraId="2D726A4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across disciplines</w:t>
      </w:r>
    </w:p>
    <w:p w14:paraId="4CC95CDB"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9652BCC" w14:textId="05814F3C"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Work remotely and collaborate using Zoom and Teams to stay up to date with ongoing</w:t>
      </w:r>
    </w:p>
    <w:p w14:paraId="594DF57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projects</w:t>
      </w:r>
    </w:p>
    <w:p w14:paraId="4CA1DD2C"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ECDE311" w14:textId="199D8FC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Meticulously identify, report, and fix spelling errors and other informational</w:t>
      </w:r>
    </w:p>
    <w:p w14:paraId="5B8CD60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discrepancies in the records of archival and preservation material</w:t>
      </w:r>
    </w:p>
    <w:p w14:paraId="22D95041"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44FC6027" w14:textId="51D45FBC"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Library Assistant</w:t>
      </w:r>
      <w:r w:rsidR="00A401F5">
        <w:rPr>
          <w:rFonts w:ascii="Times New Roman" w:hAnsi="Times New Roman" w:cs="Times New Roman"/>
          <w:b/>
          <w:bCs/>
          <w:color w:val="000000"/>
          <w:kern w:val="0"/>
        </w:rPr>
        <w:t>-Rare Books</w:t>
      </w:r>
      <w:r>
        <w:rPr>
          <w:rFonts w:ascii="Times New Roman" w:hAnsi="Times New Roman" w:cs="Times New Roman"/>
          <w:b/>
          <w:bCs/>
          <w:color w:val="000000"/>
          <w:kern w:val="0"/>
        </w:rPr>
        <w:t>,</w:t>
      </w:r>
      <w:r>
        <w:rPr>
          <w:rFonts w:ascii="Times New Roman" w:hAnsi="Times New Roman" w:cs="Times New Roman"/>
          <w:color w:val="000000"/>
          <w:kern w:val="0"/>
        </w:rPr>
        <w:t xml:space="preserve"> May 2023 - January 2024</w:t>
      </w:r>
    </w:p>
    <w:p w14:paraId="2101912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Carnegie Libraries of Pittsburgh, Rare Books and Special Collections, Pittsburgh, PA</w:t>
      </w:r>
    </w:p>
    <w:p w14:paraId="41E221F5"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42B89D2" w14:textId="5096BD1F"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Researched, developed, and installed exhibits featuring material from archives and rare</w:t>
      </w:r>
    </w:p>
    <w:p w14:paraId="25531DA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book collections, which have included rare books, historical documents, maps,</w:t>
      </w:r>
    </w:p>
    <w:p w14:paraId="00A5336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manuscripts, newspapers, and photographs</w:t>
      </w:r>
    </w:p>
    <w:p w14:paraId="5CB20F45" w14:textId="341EF7D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Collaborated with cataloguers, librarians, conservators, archivists and web designers to</w:t>
      </w:r>
    </w:p>
    <w:p w14:paraId="3600B8E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share rare books from the Oliver Room and facilitate research appointments</w:t>
      </w:r>
    </w:p>
    <w:p w14:paraId="17B3746C"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4C1B434" w14:textId="0BAA19F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Managed research requests and internal communications through </w:t>
      </w:r>
      <w:proofErr w:type="spellStart"/>
      <w:r>
        <w:rPr>
          <w:rFonts w:ascii="Times New Roman" w:hAnsi="Times New Roman" w:cs="Times New Roman"/>
          <w:color w:val="000000"/>
          <w:kern w:val="0"/>
        </w:rPr>
        <w:t>LibApps</w:t>
      </w:r>
      <w:proofErr w:type="spellEnd"/>
      <w:r>
        <w:rPr>
          <w:rFonts w:ascii="Times New Roman" w:hAnsi="Times New Roman" w:cs="Times New Roman"/>
          <w:color w:val="000000"/>
          <w:kern w:val="0"/>
        </w:rPr>
        <w:t xml:space="preserve"> and associated</w:t>
      </w:r>
    </w:p>
    <w:p w14:paraId="262B23A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roofErr w:type="spellStart"/>
      <w:r>
        <w:rPr>
          <w:rFonts w:ascii="Times New Roman" w:hAnsi="Times New Roman" w:cs="Times New Roman"/>
          <w:color w:val="000000"/>
          <w:kern w:val="0"/>
        </w:rPr>
        <w:t>SpringShare</w:t>
      </w:r>
      <w:proofErr w:type="spellEnd"/>
      <w:r>
        <w:rPr>
          <w:rFonts w:ascii="Times New Roman" w:hAnsi="Times New Roman" w:cs="Times New Roman"/>
          <w:color w:val="000000"/>
          <w:kern w:val="0"/>
        </w:rPr>
        <w:t xml:space="preserve"> applications</w:t>
      </w:r>
    </w:p>
    <w:p w14:paraId="48BF075C"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6002B12D" w14:textId="4153D92A"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Supported various service points including Local History &amp; Special Collections,</w:t>
      </w:r>
    </w:p>
    <w:p w14:paraId="6253F57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Reference, New &amp; Featured, Workforce &amp; Economic Development, and Music, Film &amp;</w:t>
      </w:r>
    </w:p>
    <w:p w14:paraId="49FBF80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Audio</w:t>
      </w:r>
    </w:p>
    <w:p w14:paraId="722ED1E2"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6267B1D5" w14:textId="0B1CFD51"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Library Assistant</w:t>
      </w:r>
      <w:r>
        <w:rPr>
          <w:rFonts w:ascii="Times New Roman" w:hAnsi="Times New Roman" w:cs="Times New Roman"/>
          <w:color w:val="000000"/>
          <w:kern w:val="0"/>
        </w:rPr>
        <w:t>, October 2022 - May 2023</w:t>
      </w:r>
    </w:p>
    <w:p w14:paraId="3F1E318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Carnegie Libraries of Pittsburgh, Squirrel Hill Branch, Adult Services, Pittsburgh, PA</w:t>
      </w:r>
    </w:p>
    <w:p w14:paraId="76DED3D8"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045F49F6" w14:textId="2DF3A3C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Navigated and interpreted CLP policies and procedures to provide reference services and</w:t>
      </w:r>
    </w:p>
    <w:p w14:paraId="56A5192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direct access to collections for customers of all ages in busy, urban library setting</w:t>
      </w:r>
    </w:p>
    <w:p w14:paraId="644696ED"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16C24B74" w14:textId="6A1FE2A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Maintained various office and customer service responsibilities including managing</w:t>
      </w:r>
    </w:p>
    <w:p w14:paraId="36D55EA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holds, check in/out, account management, and physical management of collection</w:t>
      </w:r>
    </w:p>
    <w:p w14:paraId="65532670"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329D31BE" w14:textId="313F52A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Processed and managed New Book collection in ILS (Sierra) and on physical displays</w:t>
      </w:r>
    </w:p>
    <w:p w14:paraId="2FDB4D27"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538A1047" w14:textId="56344F8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Taught classes of 10-18 community members how to use digital resources</w:t>
      </w:r>
    </w:p>
    <w:p w14:paraId="544C65CA"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729F4DDB" w14:textId="369D86E2"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Conducted outreach by creating Black History Month Talkback board to engage the</w:t>
      </w:r>
    </w:p>
    <w:p w14:paraId="647AB12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community in important discussions about our shared histories</w:t>
      </w:r>
    </w:p>
    <w:p w14:paraId="7115D0B6"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51EA58D1" w14:textId="7659E0E6"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Used experience with </w:t>
      </w:r>
      <w:proofErr w:type="spellStart"/>
      <w:r>
        <w:rPr>
          <w:rFonts w:ascii="Times New Roman" w:hAnsi="Times New Roman" w:cs="Times New Roman"/>
          <w:color w:val="000000"/>
          <w:kern w:val="0"/>
        </w:rPr>
        <w:t>LibAnswers</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LibFAQS</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LibCal</w:t>
      </w:r>
      <w:proofErr w:type="spellEnd"/>
      <w:r>
        <w:rPr>
          <w:rFonts w:ascii="Times New Roman" w:hAnsi="Times New Roman" w:cs="Times New Roman"/>
          <w:color w:val="000000"/>
          <w:kern w:val="0"/>
        </w:rPr>
        <w:t xml:space="preserve">, and other </w:t>
      </w:r>
      <w:proofErr w:type="spellStart"/>
      <w:r>
        <w:rPr>
          <w:rFonts w:ascii="Times New Roman" w:hAnsi="Times New Roman" w:cs="Times New Roman"/>
          <w:color w:val="000000"/>
          <w:kern w:val="0"/>
        </w:rPr>
        <w:t>LibApps</w:t>
      </w:r>
      <w:proofErr w:type="spellEnd"/>
      <w:r>
        <w:rPr>
          <w:rFonts w:ascii="Times New Roman" w:hAnsi="Times New Roman" w:cs="Times New Roman"/>
          <w:color w:val="000000"/>
          <w:kern w:val="0"/>
        </w:rPr>
        <w:t xml:space="preserve"> to assist with</w:t>
      </w:r>
    </w:p>
    <w:p w14:paraId="265E203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onboarding new employees and to provide excellent customer service</w:t>
      </w:r>
    </w:p>
    <w:p w14:paraId="13DFAA60"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0407CDF5" w14:textId="72788051"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Open Educational Resources (OER) Program Coordinator</w:t>
      </w:r>
      <w:r>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January 2021-June 2022</w:t>
      </w:r>
    </w:p>
    <w:p w14:paraId="3A74E4E7" w14:textId="0697DD9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Libraries, Digital Initiatives, Archives</w:t>
      </w:r>
      <w:r w:rsidR="00A401F5">
        <w:rPr>
          <w:rFonts w:ascii="Times New Roman" w:hAnsi="Times New Roman" w:cs="Times New Roman"/>
          <w:color w:val="000000"/>
          <w:kern w:val="0"/>
        </w:rPr>
        <w:t>,</w:t>
      </w:r>
      <w:r>
        <w:rPr>
          <w:rFonts w:ascii="Times New Roman" w:hAnsi="Times New Roman" w:cs="Times New Roman"/>
          <w:color w:val="000000"/>
          <w:kern w:val="0"/>
        </w:rPr>
        <w:t xml:space="preserve"> and Special Collections, Logan, Utah</w:t>
      </w:r>
    </w:p>
    <w:p w14:paraId="7908AC43"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317E54E6" w14:textId="5625891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Hired, trained, and supervised a team of three to four student employees on copyright</w:t>
      </w:r>
    </w:p>
    <w:p w14:paraId="568BD35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checks, copyediting, database searching, and recognizing, sharing, and creating high-</w:t>
      </w:r>
    </w:p>
    <w:p w14:paraId="3D798E2D" w14:textId="77777777" w:rsidR="00A401F5"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quality OER</w:t>
      </w:r>
    </w:p>
    <w:p w14:paraId="0CCFE01C"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4187F21" w14:textId="146549E0"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Developed and implemented digital initiatives and special collections’ policies, services,</w:t>
      </w:r>
      <w:r w:rsidR="00A401F5">
        <w:rPr>
          <w:rFonts w:ascii="Times New Roman" w:hAnsi="Times New Roman" w:cs="Times New Roman"/>
          <w:color w:val="000000"/>
          <w:kern w:val="0"/>
        </w:rPr>
        <w:t xml:space="preserve"> </w:t>
      </w:r>
      <w:r>
        <w:rPr>
          <w:rFonts w:ascii="Times New Roman" w:hAnsi="Times New Roman" w:cs="Times New Roman"/>
          <w:color w:val="000000"/>
          <w:kern w:val="0"/>
        </w:rPr>
        <w:t>programs, and workflows</w:t>
      </w:r>
    </w:p>
    <w:p w14:paraId="687C5F48"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AD1D91A" w14:textId="79B67A3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Identified and participated in training for myself and my staff to help us engage with</w:t>
      </w:r>
    </w:p>
    <w:p w14:paraId="2F82723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groups from diverse communities about how they learn, while encouraging my staff to</w:t>
      </w:r>
    </w:p>
    <w:p w14:paraId="3A63A10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engage from their unique perspectives to help the entire community create educational</w:t>
      </w:r>
    </w:p>
    <w:p w14:paraId="1B25AAF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materials that would be as inclusive and accessible as possible</w:t>
      </w:r>
    </w:p>
    <w:p w14:paraId="5AF32E51"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F1B9CC5" w14:textId="2AF382F1"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Provided general assistance and quality control of digitization procedures that supported</w:t>
      </w:r>
    </w:p>
    <w:p w14:paraId="3159F46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Digital Initiatives and Special Collections and Archives’ mission of preserving and</w:t>
      </w:r>
    </w:p>
    <w:p w14:paraId="6301EE2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sharing digital learning resources system-wide across USU’s eighteen regional campuses</w:t>
      </w:r>
    </w:p>
    <w:p w14:paraId="62399EAB"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C1A4D18" w14:textId="4B038CB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Coordinated twenty-eight grant projects by: conducting individual and group project</w:t>
      </w:r>
    </w:p>
    <w:p w14:paraId="780C866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consultations in person and online, developing and enforcing project timelines and</w:t>
      </w:r>
    </w:p>
    <w:p w14:paraId="138C305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deliverables, establishing workflows for creating accessible resources, coordinating</w:t>
      </w:r>
    </w:p>
    <w:p w14:paraId="0426A80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upload to institutional repository and other platforms, maintaining and troubleshooting e-</w:t>
      </w:r>
    </w:p>
    <w:p w14:paraId="5A0835F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resources, generating usage reports, providing copyright consultation, and producing</w:t>
      </w:r>
    </w:p>
    <w:p w14:paraId="080BD58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events with grant recipients to promote open access</w:t>
      </w:r>
    </w:p>
    <w:p w14:paraId="599E9CA2"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490C1CE6" w14:textId="73F0028C"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Collaborated across departments and institutions to develop calls for OER grant</w:t>
      </w:r>
    </w:p>
    <w:p w14:paraId="70BD708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proposals and the associated web pages, forms, evaluation rubrics, and support for OER</w:t>
      </w:r>
    </w:p>
    <w:p w14:paraId="2E91F39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at USU</w:t>
      </w:r>
    </w:p>
    <w:p w14:paraId="0DD0EBDD"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303B6CF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Course Reserves and Library Media Collections (LMC) Coordinator</w:t>
      </w:r>
    </w:p>
    <w:p w14:paraId="72D0B3B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Libraries, Circulation and Patron Services, Logan, Utah, December 2014-December 2020,</w:t>
      </w:r>
    </w:p>
    <w:p w14:paraId="4B8A9DB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full-time</w:t>
      </w:r>
    </w:p>
    <w:p w14:paraId="1FD043AE" w14:textId="32E69FD1"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Hired, trained, and mentored a team of 20-45 student employees on library policies and</w:t>
      </w:r>
    </w:p>
    <w:p w14:paraId="13C11C6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procedures related to circulation, shelving, collections, and research services and support</w:t>
      </w:r>
    </w:p>
    <w:p w14:paraId="7916BF8E"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726BDCCE" w14:textId="505F74F5" w:rsidR="007F642A"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F</w:t>
      </w:r>
      <w:r w:rsidR="007F642A">
        <w:rPr>
          <w:rFonts w:ascii="Times New Roman" w:hAnsi="Times New Roman" w:cs="Times New Roman"/>
          <w:color w:val="000000"/>
          <w:kern w:val="0"/>
        </w:rPr>
        <w:t>acilitated relationships with faculty, staff, and student assistants in the library and the</w:t>
      </w:r>
    </w:p>
    <w:p w14:paraId="2F02C3E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wider university community</w:t>
      </w:r>
    </w:p>
    <w:p w14:paraId="50B6AEFF"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822FC98" w14:textId="49B21AB0"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Collaborated with Inter-Library Services to fulfill document delivery requests</w:t>
      </w:r>
    </w:p>
    <w:p w14:paraId="25F7CA08"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1410E1E" w14:textId="16C88735"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Managed eCommerce transactions and fine payment through PayPal in collaboration with</w:t>
      </w:r>
    </w:p>
    <w:p w14:paraId="07C73F8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library business manager</w:t>
      </w:r>
    </w:p>
    <w:p w14:paraId="3AA64DF5"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1DD2BD0" w14:textId="590BAA14"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Created </w:t>
      </w:r>
      <w:r w:rsidR="00A401F5">
        <w:rPr>
          <w:rFonts w:ascii="Times New Roman" w:hAnsi="Times New Roman" w:cs="Times New Roman"/>
          <w:color w:val="000000"/>
          <w:kern w:val="0"/>
        </w:rPr>
        <w:t xml:space="preserve">and maintained </w:t>
      </w:r>
      <w:r>
        <w:rPr>
          <w:rFonts w:ascii="Times New Roman" w:hAnsi="Times New Roman" w:cs="Times New Roman"/>
          <w:color w:val="000000"/>
          <w:kern w:val="0"/>
        </w:rPr>
        <w:t>bibliographic and item records in Sierra for course reserve collection</w:t>
      </w:r>
    </w:p>
    <w:p w14:paraId="7618FB6F"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1CE67127" w14:textId="24C6B4F6"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Assisted in the installation of exhibits featuring archival and special collections material</w:t>
      </w:r>
    </w:p>
    <w:p w14:paraId="4F8FAD8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and student work</w:t>
      </w:r>
    </w:p>
    <w:p w14:paraId="63C91A22"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601D689" w14:textId="6846160F"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Supported location-wide partnerships to develop and maintain LMC collections, policies,</w:t>
      </w:r>
    </w:p>
    <w:p w14:paraId="1F90173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and services, including theater scripts, DVDs, VHS, vinyl records, music scores, kits,</w:t>
      </w:r>
    </w:p>
    <w:p w14:paraId="75D783D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Course Reserves, Disability Resource Center Lab and Technology, Veterinary Medicine</w:t>
      </w:r>
    </w:p>
    <w:p w14:paraId="67E9369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Collection, viewing rooms, Family Room, public computers, iPads, microfiche and</w:t>
      </w:r>
    </w:p>
    <w:p w14:paraId="78E0A30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microfilm readers</w:t>
      </w:r>
    </w:p>
    <w:p w14:paraId="2D703750"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5CDA8799" w14:textId="0F118035"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Night Supervisor/Lost Books and Claimed Returns</w:t>
      </w:r>
      <w:r>
        <w:rPr>
          <w:rFonts w:ascii="Times New Roman" w:hAnsi="Times New Roman" w:cs="Times New Roman"/>
          <w:color w:val="000000"/>
          <w:kern w:val="0"/>
        </w:rPr>
        <w:t>, October 2013-November 2014, full-time,</w:t>
      </w:r>
    </w:p>
    <w:p w14:paraId="4690ECC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Libraries, Circulation and Patron Services, Logan, Utah</w:t>
      </w:r>
    </w:p>
    <w:p w14:paraId="25754CC3"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6449192F" w14:textId="37286AA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Hired, trained, supervised, and evaluated</w:t>
      </w:r>
      <w:r w:rsidR="00A401F5">
        <w:rPr>
          <w:rFonts w:ascii="Times New Roman" w:hAnsi="Times New Roman" w:cs="Times New Roman"/>
          <w:color w:val="000000"/>
          <w:kern w:val="0"/>
        </w:rPr>
        <w:t xml:space="preserve"> between 10 to 25</w:t>
      </w:r>
      <w:r>
        <w:rPr>
          <w:rFonts w:ascii="Times New Roman" w:hAnsi="Times New Roman" w:cs="Times New Roman"/>
          <w:color w:val="000000"/>
          <w:kern w:val="0"/>
        </w:rPr>
        <w:t xml:space="preserve"> student employees on library policies and</w:t>
      </w:r>
      <w:r w:rsidR="00A401F5">
        <w:rPr>
          <w:rFonts w:ascii="Times New Roman" w:hAnsi="Times New Roman" w:cs="Times New Roman"/>
          <w:color w:val="000000"/>
          <w:kern w:val="0"/>
        </w:rPr>
        <w:t xml:space="preserve"> </w:t>
      </w:r>
      <w:r>
        <w:rPr>
          <w:rFonts w:ascii="Times New Roman" w:hAnsi="Times New Roman" w:cs="Times New Roman"/>
          <w:color w:val="000000"/>
          <w:kern w:val="0"/>
        </w:rPr>
        <w:t>procedures as well as best practices in customer service, shelving, and looking for lost</w:t>
      </w:r>
    </w:p>
    <w:p w14:paraId="6357FF1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books/claimed returns</w:t>
      </w:r>
    </w:p>
    <w:p w14:paraId="516B49F1"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41E1AEC2" w14:textId="7B99AC1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Managed lost book and claimed returns processes while also handling day-to-day</w:t>
      </w:r>
    </w:p>
    <w:p w14:paraId="09FA120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operations of Circulation Department service desks and library spaces</w:t>
      </w:r>
    </w:p>
    <w:p w14:paraId="14347C30"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9938B29" w14:textId="2607CC4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Served as sole member of senior staff on duty during night shift●</w:t>
      </w:r>
      <w:r>
        <w:rPr>
          <w:rFonts w:ascii="Arial" w:hAnsi="Arial" w:cs="Arial"/>
          <w:color w:val="000000"/>
          <w:kern w:val="0"/>
        </w:rPr>
        <w:t xml:space="preserve"> </w:t>
      </w:r>
      <w:r>
        <w:rPr>
          <w:rFonts w:ascii="Times New Roman" w:hAnsi="Times New Roman" w:cs="Times New Roman"/>
          <w:color w:val="000000"/>
          <w:kern w:val="0"/>
        </w:rPr>
        <w:t>Maintained circulating laptop and iPad collection and collaborated with Library IT to</w:t>
      </w:r>
    </w:p>
    <w:p w14:paraId="0C4E893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update or replace circulating laptops</w:t>
      </w:r>
    </w:p>
    <w:p w14:paraId="5906F93C"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3BF2332F" w14:textId="64B4AE10" w:rsidR="007F642A"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Developed and implemented library policies, services, and staff training</w:t>
      </w:r>
    </w:p>
    <w:p w14:paraId="7BA4361A" w14:textId="77777777"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2BDF6A2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55A25AC1" w14:textId="0FEDABA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INTERNSHIPS AND COMMITTEES</w:t>
      </w:r>
    </w:p>
    <w:p w14:paraId="0FF2BE5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50807F4B" w14:textId="34F757DE"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Special Collections and Archives Intern</w:t>
      </w:r>
      <w:r>
        <w:rPr>
          <w:rFonts w:ascii="Times New Roman" w:hAnsi="Times New Roman" w:cs="Times New Roman"/>
          <w:color w:val="000000"/>
          <w:kern w:val="0"/>
        </w:rPr>
        <w:t>, Summer 2019 – Summer 2022</w:t>
      </w:r>
    </w:p>
    <w:p w14:paraId="6CA050A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Libraries, Fife Folklore Archives, Logan, Utah</w:t>
      </w:r>
    </w:p>
    <w:p w14:paraId="3EBD075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40FB35AF" w14:textId="37173233" w:rsidR="007F642A" w:rsidRP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Created metadata spreadsheets for bound and unbound texts, handwritten and typed notebook, photographs, and over 1500 hours of video content related to indigenous oral history collection in collaboration with donor and National Endowment of the Arts Award Recipient, Grant Bulltail, developing </w:t>
      </w:r>
      <w:proofErr w:type="spellStart"/>
      <w:r>
        <w:rPr>
          <w:rFonts w:ascii="Times New Roman" w:hAnsi="Times New Roman" w:cs="Times New Roman"/>
          <w:i/>
          <w:iCs/>
          <w:color w:val="000000"/>
          <w:kern w:val="0"/>
        </w:rPr>
        <w:t>Iwaalawiloxhbaka</w:t>
      </w:r>
      <w:proofErr w:type="spellEnd"/>
      <w:r>
        <w:rPr>
          <w:rFonts w:ascii="Times New Roman" w:hAnsi="Times New Roman" w:cs="Times New Roman"/>
          <w:color w:val="000000"/>
          <w:kern w:val="0"/>
        </w:rPr>
        <w:t xml:space="preserve">, </w:t>
      </w:r>
      <w:r>
        <w:rPr>
          <w:rFonts w:ascii="Times New Roman" w:hAnsi="Times New Roman" w:cs="Times New Roman"/>
          <w:i/>
          <w:iCs/>
          <w:color w:val="000000"/>
          <w:kern w:val="0"/>
        </w:rPr>
        <w:t>How We Lived</w:t>
      </w:r>
      <w:r>
        <w:rPr>
          <w:rFonts w:ascii="Times New Roman" w:hAnsi="Times New Roman" w:cs="Times New Roman"/>
          <w:color w:val="000000"/>
          <w:kern w:val="0"/>
        </w:rPr>
        <w:t xml:space="preserve">: </w:t>
      </w:r>
      <w:r>
        <w:rPr>
          <w:rFonts w:ascii="Times New Roman" w:hAnsi="Times New Roman" w:cs="Times New Roman"/>
          <w:i/>
          <w:iCs/>
          <w:color w:val="000000"/>
          <w:kern w:val="0"/>
        </w:rPr>
        <w:t>The Grant Bulltail Apsáalooke</w:t>
      </w:r>
      <w:r>
        <w:rPr>
          <w:rFonts w:ascii="Times New Roman" w:hAnsi="Times New Roman" w:cs="Times New Roman"/>
          <w:i/>
          <w:iCs/>
          <w:color w:val="000000"/>
          <w:kern w:val="0"/>
        </w:rPr>
        <w:t xml:space="preserve"> </w:t>
      </w:r>
      <w:r>
        <w:rPr>
          <w:rFonts w:ascii="Times New Roman" w:hAnsi="Times New Roman" w:cs="Times New Roman"/>
          <w:i/>
          <w:iCs/>
          <w:color w:val="000000"/>
          <w:kern w:val="0"/>
        </w:rPr>
        <w:t>Oral History Collection</w:t>
      </w:r>
      <w:r>
        <w:rPr>
          <w:rFonts w:ascii="Times New Roman" w:hAnsi="Times New Roman" w:cs="Times New Roman"/>
          <w:color w:val="000000"/>
          <w:kern w:val="0"/>
        </w:rPr>
        <w:t xml:space="preserve"> 2019-2022</w:t>
      </w:r>
      <w:r>
        <w:rPr>
          <w:rFonts w:ascii="Times New Roman" w:hAnsi="Times New Roman" w:cs="Times New Roman"/>
          <w:color w:val="000000"/>
          <w:kern w:val="0"/>
        </w:rPr>
        <w:t>. Included travel to Crow</w:t>
      </w:r>
      <w:r>
        <w:rPr>
          <w:rFonts w:ascii="Times New Roman" w:hAnsi="Times New Roman" w:cs="Times New Roman"/>
          <w:i/>
          <w:iCs/>
          <w:color w:val="000000"/>
          <w:kern w:val="0"/>
        </w:rPr>
        <w:t xml:space="preserve"> </w:t>
      </w:r>
      <w:r>
        <w:rPr>
          <w:rFonts w:ascii="Times New Roman" w:hAnsi="Times New Roman" w:cs="Times New Roman"/>
          <w:color w:val="000000"/>
          <w:kern w:val="0"/>
        </w:rPr>
        <w:t>Agency, Montana to interview Grant about the created metadata.</w:t>
      </w:r>
    </w:p>
    <w:p w14:paraId="3ED5443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4CD6DE7D" w14:textId="337603A1" w:rsidR="007F642A" w:rsidRP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color w:val="000000"/>
          <w:kern w:val="0"/>
        </w:rPr>
        <w:t>O</w:t>
      </w:r>
      <w:r>
        <w:rPr>
          <w:rFonts w:ascii="Times New Roman" w:hAnsi="Times New Roman" w:cs="Times New Roman"/>
          <w:color w:val="000000"/>
          <w:kern w:val="0"/>
        </w:rPr>
        <w:t>utreach presentation: “Intro to Special Collections at USU and the world of Open</w:t>
      </w:r>
    </w:p>
    <w:p w14:paraId="6A223A1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Galleries, Libraries, Archives, and Museums,” for 48 high school Latin students visiting</w:t>
      </w:r>
    </w:p>
    <w:p w14:paraId="3E1CB9D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Special Collections, Fall 2021</w:t>
      </w:r>
    </w:p>
    <w:p w14:paraId="12D93D9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kern w:val="0"/>
        </w:rPr>
      </w:pPr>
    </w:p>
    <w:p w14:paraId="6F131DC3" w14:textId="17F0FAF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Represented USU’s Fife Folklore Archives at the National Cowboy Poetry Gathering,</w:t>
      </w:r>
    </w:p>
    <w:p w14:paraId="4B69B0C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Western Folklife Center, Elko, Nevada, January 2020, by sharing our Cowboy Poetry</w:t>
      </w:r>
    </w:p>
    <w:p w14:paraId="30B0CF7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Collection</w:t>
      </w:r>
    </w:p>
    <w:p w14:paraId="79ADD10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0A14C388" w14:textId="40ADBA9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Utah Academic Library Consortium (UALC): OER Committee</w:t>
      </w:r>
      <w:r>
        <w:rPr>
          <w:rFonts w:ascii="Times New Roman" w:hAnsi="Times New Roman" w:cs="Times New Roman"/>
          <w:color w:val="000000"/>
          <w:kern w:val="0"/>
        </w:rPr>
        <w:t xml:space="preserve"> </w:t>
      </w:r>
      <w:r>
        <w:rPr>
          <w:rFonts w:ascii="Times New Roman" w:hAnsi="Times New Roman" w:cs="Times New Roman"/>
          <w:b/>
          <w:bCs/>
          <w:color w:val="000000"/>
          <w:kern w:val="0"/>
        </w:rPr>
        <w:t>Chair</w:t>
      </w:r>
      <w:r w:rsidRPr="007F642A">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Fall 2021-Summer</w:t>
      </w:r>
    </w:p>
    <w:p w14:paraId="01FF6814" w14:textId="56783B7C"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2022 highlights include collaborating with </w:t>
      </w:r>
      <w:r w:rsidR="00A401F5">
        <w:rPr>
          <w:rFonts w:ascii="Times New Roman" w:hAnsi="Times New Roman" w:cs="Times New Roman"/>
          <w:color w:val="000000"/>
          <w:kern w:val="0"/>
        </w:rPr>
        <w:t xml:space="preserve">library faculty and staff in the </w:t>
      </w:r>
      <w:r>
        <w:rPr>
          <w:rFonts w:ascii="Times New Roman" w:hAnsi="Times New Roman" w:cs="Times New Roman"/>
          <w:color w:val="000000"/>
          <w:kern w:val="0"/>
        </w:rPr>
        <w:t>Utah Education Network (UEN) to launch</w:t>
      </w:r>
      <w:r w:rsidR="00A401F5">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PressBooks</w:t>
      </w:r>
      <w:proofErr w:type="spellEnd"/>
      <w:r>
        <w:rPr>
          <w:rFonts w:ascii="Times New Roman" w:hAnsi="Times New Roman" w:cs="Times New Roman"/>
          <w:color w:val="000000"/>
          <w:kern w:val="0"/>
        </w:rPr>
        <w:t xml:space="preserve"> OER publishing guides, </w:t>
      </w:r>
      <w:r w:rsidR="00A401F5">
        <w:rPr>
          <w:rFonts w:ascii="Times New Roman" w:hAnsi="Times New Roman" w:cs="Times New Roman"/>
          <w:color w:val="000000"/>
          <w:kern w:val="0"/>
        </w:rPr>
        <w:t>provide</w:t>
      </w:r>
      <w:r>
        <w:rPr>
          <w:rFonts w:ascii="Times New Roman" w:hAnsi="Times New Roman" w:cs="Times New Roman"/>
          <w:color w:val="000000"/>
          <w:kern w:val="0"/>
        </w:rPr>
        <w:t xml:space="preserve"> workshops, </w:t>
      </w:r>
      <w:r>
        <w:rPr>
          <w:rFonts w:ascii="Times New Roman" w:hAnsi="Times New Roman" w:cs="Times New Roman"/>
          <w:color w:val="000000"/>
          <w:kern w:val="0"/>
        </w:rPr>
        <w:t xml:space="preserve">and </w:t>
      </w:r>
      <w:r w:rsidR="00A401F5">
        <w:rPr>
          <w:rFonts w:ascii="Times New Roman" w:hAnsi="Times New Roman" w:cs="Times New Roman"/>
          <w:color w:val="000000"/>
          <w:kern w:val="0"/>
        </w:rPr>
        <w:t>schedule</w:t>
      </w:r>
      <w:r>
        <w:rPr>
          <w:rFonts w:ascii="Times New Roman" w:hAnsi="Times New Roman" w:cs="Times New Roman"/>
          <w:color w:val="000000"/>
          <w:kern w:val="0"/>
        </w:rPr>
        <w:t xml:space="preserve"> and </w:t>
      </w:r>
      <w:r w:rsidR="00A401F5">
        <w:rPr>
          <w:rFonts w:ascii="Times New Roman" w:hAnsi="Times New Roman" w:cs="Times New Roman"/>
          <w:color w:val="000000"/>
          <w:kern w:val="0"/>
        </w:rPr>
        <w:t>lead</w:t>
      </w:r>
      <w:r>
        <w:rPr>
          <w:rFonts w:ascii="Times New Roman" w:hAnsi="Times New Roman" w:cs="Times New Roman"/>
          <w:color w:val="000000"/>
          <w:kern w:val="0"/>
        </w:rPr>
        <w:t xml:space="preserve"> meetings </w:t>
      </w:r>
      <w:r w:rsidR="00A401F5">
        <w:rPr>
          <w:rFonts w:ascii="Times New Roman" w:hAnsi="Times New Roman" w:cs="Times New Roman"/>
          <w:color w:val="000000"/>
          <w:kern w:val="0"/>
        </w:rPr>
        <w:t>of</w:t>
      </w:r>
      <w:r>
        <w:rPr>
          <w:rFonts w:ascii="Times New Roman" w:hAnsi="Times New Roman" w:cs="Times New Roman"/>
          <w:color w:val="000000"/>
          <w:kern w:val="0"/>
        </w:rPr>
        <w:t xml:space="preserve"> </w:t>
      </w:r>
      <w:r>
        <w:rPr>
          <w:rFonts w:ascii="Times New Roman" w:hAnsi="Times New Roman" w:cs="Times New Roman"/>
          <w:color w:val="000000"/>
          <w:kern w:val="0"/>
        </w:rPr>
        <w:t>statewide higher education committee in support of the open education community</w:t>
      </w:r>
    </w:p>
    <w:p w14:paraId="400CA32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3E488AB4" w14:textId="111DD1F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Reference Desk Assistant</w:t>
      </w:r>
      <w:r>
        <w:rPr>
          <w:rFonts w:ascii="Times New Roman" w:hAnsi="Times New Roman" w:cs="Times New Roman"/>
          <w:color w:val="000000"/>
          <w:kern w:val="0"/>
        </w:rPr>
        <w:t>, Summer 2019 – Fall 2021</w:t>
      </w:r>
    </w:p>
    <w:p w14:paraId="7FFDE12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Libraries, Logan, Utah</w:t>
      </w:r>
    </w:p>
    <w:p w14:paraId="559E3BB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49B363C4" w14:textId="6AEE5E22"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Provided high-quality research assistance at reference desk via telephone, chat,</w:t>
      </w:r>
    </w:p>
    <w:p w14:paraId="3478AB0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roofErr w:type="spellStart"/>
      <w:r>
        <w:rPr>
          <w:rFonts w:ascii="Times New Roman" w:hAnsi="Times New Roman" w:cs="Times New Roman"/>
          <w:color w:val="000000"/>
          <w:kern w:val="0"/>
        </w:rPr>
        <w:t>LibAnswers</w:t>
      </w:r>
      <w:proofErr w:type="spellEnd"/>
      <w:r>
        <w:rPr>
          <w:rFonts w:ascii="Times New Roman" w:hAnsi="Times New Roman" w:cs="Times New Roman"/>
          <w:color w:val="000000"/>
          <w:kern w:val="0"/>
        </w:rPr>
        <w:t>, and email</w:t>
      </w:r>
      <w:r>
        <w:rPr>
          <w:rFonts w:ascii="Times New Roman" w:hAnsi="Times New Roman" w:cs="Times New Roman"/>
          <w:color w:val="000000"/>
          <w:kern w:val="0"/>
        </w:rPr>
        <w:t>.</w:t>
      </w:r>
    </w:p>
    <w:p w14:paraId="513FA15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B9D621F" w14:textId="1E62D986"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Shared information about collections and library policies and services and escalated</w:t>
      </w:r>
      <w:r>
        <w:rPr>
          <w:rFonts w:ascii="Times New Roman" w:hAnsi="Times New Roman" w:cs="Times New Roman"/>
          <w:color w:val="000000"/>
          <w:kern w:val="0"/>
        </w:rPr>
        <w:t xml:space="preserve"> </w:t>
      </w:r>
      <w:r>
        <w:rPr>
          <w:rFonts w:ascii="Times New Roman" w:hAnsi="Times New Roman" w:cs="Times New Roman"/>
          <w:color w:val="000000"/>
          <w:kern w:val="0"/>
        </w:rPr>
        <w:t>university</w:t>
      </w:r>
      <w:r>
        <w:rPr>
          <w:rFonts w:ascii="Times New Roman" w:hAnsi="Times New Roman" w:cs="Times New Roman"/>
          <w:color w:val="000000"/>
          <w:kern w:val="0"/>
        </w:rPr>
        <w:t xml:space="preserve"> </w:t>
      </w:r>
      <w:r>
        <w:rPr>
          <w:rFonts w:ascii="Times New Roman" w:hAnsi="Times New Roman" w:cs="Times New Roman"/>
          <w:color w:val="000000"/>
          <w:kern w:val="0"/>
        </w:rPr>
        <w:t>and public patrons to specialists as needed</w:t>
      </w:r>
    </w:p>
    <w:p w14:paraId="42D860DC"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2FC9F330" w14:textId="545E5B10"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SELECTION OF PRESENTATIONS, EXHIBITS, AND EVENTS</w:t>
      </w:r>
    </w:p>
    <w:p w14:paraId="1F53292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59D09918" w14:textId="76E6F992" w:rsidR="00B91E5A" w:rsidRP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Select Edward B. Lee Sketches and Site Photographs of Greenlee Field, Home of the Pittsburgh Crawfords</w:t>
      </w:r>
      <w:r>
        <w:rPr>
          <w:rFonts w:ascii="Times New Roman" w:hAnsi="Times New Roman" w:cs="Times New Roman"/>
          <w:color w:val="000000"/>
          <w:kern w:val="0"/>
        </w:rPr>
        <w:t>, Exhibit, CMU Architecture Archives, December 2025</w:t>
      </w:r>
    </w:p>
    <w:p w14:paraId="1C4DF96D" w14:textId="77777777" w:rsid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71834D8E" w14:textId="04DCA28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Building Together: Connections and Community</w:t>
      </w:r>
      <w:r>
        <w:rPr>
          <w:rFonts w:ascii="Times New Roman" w:hAnsi="Times New Roman" w:cs="Times New Roman"/>
          <w:color w:val="000000"/>
          <w:kern w:val="0"/>
        </w:rPr>
        <w:t>, sharing material and information about CMU’s</w:t>
      </w:r>
    </w:p>
    <w:p w14:paraId="5543279D" w14:textId="51D9ECB2" w:rsidR="00B91E5A" w:rsidRDefault="007F642A" w:rsidP="00B91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Architecture Archive with Mid-Century Modern Churchill Committee, </w:t>
      </w:r>
    </w:p>
    <w:p w14:paraId="0C538296" w14:textId="3CC813E6" w:rsidR="007F642A" w:rsidRPr="00B91E5A" w:rsidRDefault="00B91E5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color w:val="000000"/>
          <w:kern w:val="0"/>
        </w:rPr>
        <w:t>Pittsburgh Modern Committee of Preservation Pittsburgh,</w:t>
      </w:r>
      <w:r w:rsidR="007F642A">
        <w:rPr>
          <w:rFonts w:ascii="Times New Roman" w:hAnsi="Times New Roman" w:cs="Times New Roman"/>
          <w:color w:val="000000"/>
          <w:kern w:val="0"/>
        </w:rPr>
        <w:t xml:space="preserve"> Churchill, PA, September 2025</w:t>
      </w:r>
    </w:p>
    <w:p w14:paraId="124BE6A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7AC57214" w14:textId="0CC590A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Mr. Cornelia Brierly, Expanding Representation and Context in the Architecture Archives at</w:t>
      </w:r>
    </w:p>
    <w:p w14:paraId="03B6755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CMU,</w:t>
      </w:r>
      <w:r>
        <w:rPr>
          <w:rFonts w:ascii="Times New Roman" w:hAnsi="Times New Roman" w:cs="Times New Roman"/>
          <w:color w:val="000000"/>
          <w:kern w:val="0"/>
        </w:rPr>
        <w:t xml:space="preserve"> Mid-Atlantic Regional Archive Conference (MARAC) Harrisburg, PA, May 2025</w:t>
      </w:r>
    </w:p>
    <w:p w14:paraId="1BC58A7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9BF1DE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 xml:space="preserve">Found Favorites, An Exhibit Containing Library Employee’s Favorite </w:t>
      </w:r>
      <w:r>
        <w:rPr>
          <w:rFonts w:ascii="Times New Roman" w:hAnsi="Times New Roman" w:cs="Times New Roman"/>
          <w:color w:val="000000"/>
          <w:kern w:val="0"/>
        </w:rPr>
        <w:t>Material, CLP-Main, Rare</w:t>
      </w:r>
    </w:p>
    <w:p w14:paraId="31B1305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Books, 2023</w:t>
      </w:r>
    </w:p>
    <w:p w14:paraId="4893319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240EE2B" w14:textId="74519516" w:rsidR="007F642A" w:rsidRP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B4CB4"/>
          <w:kern w:val="0"/>
        </w:rPr>
      </w:pPr>
      <w:r w:rsidRPr="007F642A">
        <w:rPr>
          <w:rFonts w:ascii="Times New Roman" w:hAnsi="Times New Roman" w:cs="Times New Roman"/>
          <w:i/>
          <w:iCs/>
          <w:kern w:val="0"/>
        </w:rPr>
        <w:t>Finding Your Voice: The Many Mediums of</w:t>
      </w:r>
      <w:r w:rsidRPr="007F642A">
        <w:rPr>
          <w:rFonts w:ascii="Times New Roman" w:hAnsi="Times New Roman" w:cs="Times New Roman"/>
          <w:i/>
          <w:iCs/>
          <w:kern w:val="0"/>
        </w:rPr>
        <w:t xml:space="preserve"> </w:t>
      </w:r>
      <w:r w:rsidRPr="007F642A">
        <w:rPr>
          <w:rFonts w:ascii="Times New Roman" w:hAnsi="Times New Roman" w:cs="Times New Roman"/>
          <w:i/>
          <w:iCs/>
          <w:kern w:val="0"/>
        </w:rPr>
        <w:t>Expression, Rare Books and Special Collections</w:t>
      </w:r>
      <w:r>
        <w:rPr>
          <w:rFonts w:ascii="Times New Roman" w:hAnsi="Times New Roman" w:cs="Times New Roman"/>
          <w:color w:val="000000"/>
          <w:kern w:val="0"/>
        </w:rPr>
        <w:t>, CLP-Main, Rare Books Exhibit, 2023</w:t>
      </w:r>
      <w:r>
        <w:rPr>
          <w:rFonts w:ascii="Times New Roman" w:hAnsi="Times New Roman" w:cs="Times New Roman"/>
          <w:color w:val="000000"/>
          <w:kern w:val="0"/>
        </w:rPr>
        <w:t xml:space="preserve"> </w:t>
      </w:r>
      <w:r>
        <w:rPr>
          <w:rFonts w:ascii="Times New Roman" w:hAnsi="Times New Roman" w:cs="Times New Roman"/>
          <w:color w:val="000000"/>
          <w:kern w:val="0"/>
        </w:rPr>
        <w:t>Including online publication and interactive exhibit</w:t>
      </w:r>
      <w:r>
        <w:rPr>
          <w:rFonts w:ascii="Times New Roman" w:hAnsi="Times New Roman" w:cs="Times New Roman"/>
          <w:color w:val="0B4CB4"/>
          <w:kern w:val="0"/>
        </w:rPr>
        <w:t xml:space="preserve"> </w:t>
      </w:r>
    </w:p>
    <w:p w14:paraId="4B8DA92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1FFDDBB0" w14:textId="34EEE32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Willa Cather and Pittsburgh Exhibit</w:t>
      </w:r>
      <w:r>
        <w:rPr>
          <w:rFonts w:ascii="Times New Roman" w:hAnsi="Times New Roman" w:cs="Times New Roman"/>
          <w:color w:val="000000"/>
          <w:kern w:val="0"/>
        </w:rPr>
        <w:t>, CLP-Main, Rare Books Exhibit, 2023</w:t>
      </w:r>
    </w:p>
    <w:p w14:paraId="68E1B04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An assortment of rare books for visiting Geology scholars</w:t>
      </w:r>
      <w:r>
        <w:rPr>
          <w:rFonts w:ascii="Times New Roman" w:hAnsi="Times New Roman" w:cs="Times New Roman"/>
          <w:color w:val="000000"/>
          <w:kern w:val="0"/>
        </w:rPr>
        <w:t>, CLP-Main, Rare Books Exhibit, 2023</w:t>
      </w:r>
    </w:p>
    <w:p w14:paraId="61AFEB9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35345641" w14:textId="5C73CDE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None of our Business: Examining the Economics and Business Dynamics of the Library and</w:t>
      </w:r>
    </w:p>
    <w:p w14:paraId="33DDD9E0" w14:textId="372AE535"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Information Industry</w:t>
      </w:r>
      <w:r>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Utah Library Association (ULA), Presenter, Layton, Utah, May 2022</w:t>
      </w:r>
    </w:p>
    <w:p w14:paraId="493952D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60FC2D2E" w14:textId="146030B5"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Introduction to Pressbooks and Creating a Book</w:t>
      </w:r>
      <w:r>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UALC OER Committee and Utah Education</w:t>
      </w:r>
    </w:p>
    <w:p w14:paraId="455E308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Network (UEN), Organizer, host, presenter</w:t>
      </w:r>
    </w:p>
    <w:p w14:paraId="497782D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Virtual webinar, Utah, April 2022</w:t>
      </w:r>
    </w:p>
    <w:p w14:paraId="18EB426E"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08E2E12D" w14:textId="4FB975DB"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USU’s 2022 OER Adoption, Adaptation, and Creation Grant Initiative Webinar</w:t>
      </w:r>
    </w:p>
    <w:p w14:paraId="02E52CE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Organizer, moderator, virtual, Logan, UT, January 2022</w:t>
      </w:r>
    </w:p>
    <w:p w14:paraId="326B0C0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2CF769B0" w14:textId="31129F0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 xml:space="preserve">Live game play: </w:t>
      </w:r>
      <w:proofErr w:type="spellStart"/>
      <w:r>
        <w:rPr>
          <w:rFonts w:ascii="Times New Roman" w:hAnsi="Times New Roman" w:cs="Times New Roman"/>
          <w:i/>
          <w:iCs/>
          <w:color w:val="000000"/>
          <w:kern w:val="0"/>
        </w:rPr>
        <w:t>DESTroy</w:t>
      </w:r>
      <w:proofErr w:type="spellEnd"/>
      <w:r>
        <w:rPr>
          <w:rFonts w:ascii="Times New Roman" w:hAnsi="Times New Roman" w:cs="Times New Roman"/>
          <w:i/>
          <w:iCs/>
          <w:color w:val="000000"/>
          <w:kern w:val="0"/>
        </w:rPr>
        <w:t>: Connecting a Classics Community Through a Zoom-based Gaming</w:t>
      </w:r>
    </w:p>
    <w:p w14:paraId="2A9E566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Experience</w:t>
      </w:r>
      <w:r>
        <w:rPr>
          <w:rFonts w:ascii="Times New Roman" w:hAnsi="Times New Roman" w:cs="Times New Roman"/>
          <w:color w:val="000000"/>
          <w:kern w:val="0"/>
        </w:rPr>
        <w:t>, Antiquity in Media Studies (AIMS) Virtual Conference, presenter, moderator</w:t>
      </w:r>
    </w:p>
    <w:p w14:paraId="1764EF7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Virtual panel and educational game demonstration, December 2021</w:t>
      </w:r>
    </w:p>
    <w:p w14:paraId="72BF545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164306AA" w14:textId="35AAC11D"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USU Libraries’ Diversity, Equity, and Inclusion Forum</w:t>
      </w:r>
    </w:p>
    <w:p w14:paraId="2463733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Virtual library forum, organizer, moderator, speaker, Logan, Utah, Summer 2021</w:t>
      </w:r>
    </w:p>
    <w:p w14:paraId="49F7775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1647B516" w14:textId="0B8A0BE8"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USU Libraries’ 3-part Land Acknowledgement Workshop</w:t>
      </w:r>
    </w:p>
    <w:p w14:paraId="57FAD7F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Organizer, moderator, host, virtual workshop taking place over 3 days including presentations</w:t>
      </w:r>
    </w:p>
    <w:p w14:paraId="4D3D24A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from university faculty, graduate students, and the Vice Chairman of the Northwestern Shoshone</w:t>
      </w:r>
    </w:p>
    <w:p w14:paraId="3DB424C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Nation. Logan, Utah, Spring 2021</w:t>
      </w:r>
    </w:p>
    <w:p w14:paraId="6ACF692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42F31D9D" w14:textId="1832AACE"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Empowering Equitable Learning with Open Educational Resources</w:t>
      </w:r>
      <w:r>
        <w:rPr>
          <w:rFonts w:ascii="Times New Roman" w:hAnsi="Times New Roman" w:cs="Times New Roman"/>
          <w:color w:val="000000"/>
          <w:kern w:val="0"/>
        </w:rPr>
        <w:t>,</w:t>
      </w:r>
    </w:p>
    <w:p w14:paraId="03C3E28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Office of Empowering Teaching Excellence, virtual webinar, Logan, Utah, Spring 2021</w:t>
      </w:r>
    </w:p>
    <w:p w14:paraId="7D3292B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0CD654B9" w14:textId="2786E602"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roofErr w:type="spellStart"/>
      <w:r>
        <w:rPr>
          <w:rFonts w:ascii="Times New Roman" w:hAnsi="Times New Roman" w:cs="Times New Roman"/>
          <w:i/>
          <w:iCs/>
          <w:color w:val="000000"/>
          <w:kern w:val="0"/>
        </w:rPr>
        <w:t>Iwaalawiloxhbaka</w:t>
      </w:r>
      <w:proofErr w:type="spellEnd"/>
      <w:r>
        <w:rPr>
          <w:rFonts w:ascii="Times New Roman" w:hAnsi="Times New Roman" w:cs="Times New Roman"/>
          <w:i/>
          <w:iCs/>
          <w:color w:val="000000"/>
          <w:kern w:val="0"/>
        </w:rPr>
        <w:t xml:space="preserve">, How We Lived: </w:t>
      </w:r>
      <w:proofErr w:type="gramStart"/>
      <w:r>
        <w:rPr>
          <w:rFonts w:ascii="Times New Roman" w:hAnsi="Times New Roman" w:cs="Times New Roman"/>
          <w:i/>
          <w:iCs/>
          <w:color w:val="000000"/>
          <w:kern w:val="0"/>
        </w:rPr>
        <w:t>the</w:t>
      </w:r>
      <w:proofErr w:type="gramEnd"/>
      <w:r>
        <w:rPr>
          <w:rFonts w:ascii="Times New Roman" w:hAnsi="Times New Roman" w:cs="Times New Roman"/>
          <w:i/>
          <w:iCs/>
          <w:color w:val="000000"/>
          <w:kern w:val="0"/>
        </w:rPr>
        <w:t xml:space="preserve"> Grant Bulltail Apsáalooke Oral History Collection</w:t>
      </w:r>
      <w:r>
        <w:rPr>
          <w:rFonts w:ascii="Times New Roman" w:hAnsi="Times New Roman" w:cs="Times New Roman"/>
          <w:b/>
          <w:bCs/>
          <w:color w:val="000000"/>
          <w:kern w:val="0"/>
        </w:rPr>
        <w:t xml:space="preserve"> </w:t>
      </w:r>
      <w:r>
        <w:rPr>
          <w:rFonts w:ascii="Times New Roman" w:hAnsi="Times New Roman" w:cs="Times New Roman"/>
          <w:color w:val="000000"/>
          <w:kern w:val="0"/>
        </w:rPr>
        <w:t>ULA,</w:t>
      </w:r>
    </w:p>
    <w:p w14:paraId="157D047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virtual, Utah, Fall 2020</w:t>
      </w:r>
    </w:p>
    <w:p w14:paraId="52E7F3F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7821191A" w14:textId="376C5AE6"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E-Resources and Course Material Services at USU,</w:t>
      </w:r>
    </w:p>
    <w:p w14:paraId="28CCEC6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USU Office of Empowering Teaching Excellence virtual webinar, Logan, Utah, Fall 2020</w:t>
      </w:r>
    </w:p>
    <w:p w14:paraId="121B2BC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58965C9F" w14:textId="4D74BA48"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Panel on Course Reserves and Affordable Learning Material Services in Higher Ed in Utah,</w:t>
      </w:r>
    </w:p>
    <w:p w14:paraId="1B6C2FD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UALC, Utah, Fall 2018</w:t>
      </w:r>
    </w:p>
    <w:p w14:paraId="77E5FF0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p>
    <w:p w14:paraId="2074B436" w14:textId="60214878"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kern w:val="0"/>
        </w:rPr>
      </w:pPr>
      <w:r>
        <w:rPr>
          <w:rFonts w:ascii="Times New Roman" w:hAnsi="Times New Roman" w:cs="Times New Roman"/>
          <w:i/>
          <w:iCs/>
          <w:color w:val="000000"/>
          <w:kern w:val="0"/>
        </w:rPr>
        <w:t>The Political Invective of Gaius Valerius Catullus: An Outsider’s Perspective on an Insider’s</w:t>
      </w:r>
    </w:p>
    <w:p w14:paraId="3832325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i/>
          <w:iCs/>
          <w:color w:val="000000"/>
          <w:kern w:val="0"/>
        </w:rPr>
        <w:t>World</w:t>
      </w:r>
      <w:r>
        <w:rPr>
          <w:rFonts w:ascii="Times New Roman" w:hAnsi="Times New Roman" w:cs="Times New Roman"/>
          <w:color w:val="000000"/>
          <w:kern w:val="0"/>
        </w:rPr>
        <w:t>, Presenter of Best Undergraduate Paper, Phi Alpha Theta History Honor Society Regional</w:t>
      </w:r>
    </w:p>
    <w:p w14:paraId="15AB9126"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Conference, Weber City, UT, Spring 2015</w:t>
      </w:r>
    </w:p>
    <w:p w14:paraId="09DC367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78C117D4" w14:textId="71EC1B32"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SERVICE</w:t>
      </w:r>
    </w:p>
    <w:p w14:paraId="22BC080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Utah Classics Association</w:t>
      </w:r>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DESTroy</w:t>
      </w:r>
      <w:proofErr w:type="spellEnd"/>
      <w:r>
        <w:rPr>
          <w:rFonts w:ascii="Times New Roman" w:hAnsi="Times New Roman" w:cs="Times New Roman"/>
          <w:color w:val="000000"/>
          <w:kern w:val="0"/>
        </w:rPr>
        <w:t>: Live Action Roleplaying Game, Community</w:t>
      </w:r>
    </w:p>
    <w:p w14:paraId="228C5FC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Development Team, Spring 2021-Summer 2022</w:t>
      </w:r>
    </w:p>
    <w:p w14:paraId="7E439628"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Libraries’ After-Hours Outreach Event Planning Committee</w:t>
      </w:r>
      <w:r>
        <w:rPr>
          <w:rFonts w:ascii="Times New Roman" w:hAnsi="Times New Roman" w:cs="Times New Roman"/>
          <w:color w:val="000000"/>
          <w:kern w:val="0"/>
        </w:rPr>
        <w:t>, member Spring 2022-</w:t>
      </w:r>
    </w:p>
    <w:p w14:paraId="01E46B3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Summer 2022</w:t>
      </w:r>
    </w:p>
    <w:p w14:paraId="32F1684F"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Libraries’ Student Supervisors Community of Practice</w:t>
      </w:r>
      <w:r>
        <w:rPr>
          <w:rFonts w:ascii="Times New Roman" w:hAnsi="Times New Roman" w:cs="Times New Roman"/>
          <w:color w:val="000000"/>
          <w:kern w:val="0"/>
        </w:rPr>
        <w:t>, member, 2015-Summer 2022</w:t>
      </w:r>
    </w:p>
    <w:p w14:paraId="723B5DF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Affordable Learning Resources Committee</w:t>
      </w:r>
      <w:r>
        <w:rPr>
          <w:rFonts w:ascii="Times New Roman" w:hAnsi="Times New Roman" w:cs="Times New Roman"/>
          <w:color w:val="000000"/>
          <w:kern w:val="0"/>
        </w:rPr>
        <w:t>, Spring 2021-Spring 2022</w:t>
      </w:r>
    </w:p>
    <w:p w14:paraId="6A8FBCB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Libraries’ Harmful Language in Collections Statement Committee</w:t>
      </w:r>
      <w:r>
        <w:rPr>
          <w:rFonts w:ascii="Times New Roman" w:hAnsi="Times New Roman" w:cs="Times New Roman"/>
          <w:color w:val="000000"/>
          <w:kern w:val="0"/>
        </w:rPr>
        <w:t>, Spring 2022</w:t>
      </w:r>
    </w:p>
    <w:p w14:paraId="2747B45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Scholarly Communications and Open Access Committee</w:t>
      </w:r>
      <w:r>
        <w:rPr>
          <w:rFonts w:ascii="Times New Roman" w:hAnsi="Times New Roman" w:cs="Times New Roman"/>
          <w:color w:val="000000"/>
          <w:kern w:val="0"/>
        </w:rPr>
        <w:t>, Spring 2021-Fall 2021</w:t>
      </w:r>
    </w:p>
    <w:p w14:paraId="04DE2AC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Libraries’ Diversity, Equity, Inclusion, and Accessibility Learning Circle</w:t>
      </w:r>
      <w:r>
        <w:rPr>
          <w:rFonts w:ascii="Times New Roman" w:hAnsi="Times New Roman" w:cs="Times New Roman"/>
          <w:color w:val="000000"/>
          <w:kern w:val="0"/>
        </w:rPr>
        <w:t>, Spring</w:t>
      </w:r>
    </w:p>
    <w:p w14:paraId="5A1AC39E"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2021-Fall 2021</w:t>
      </w:r>
    </w:p>
    <w:p w14:paraId="4FCF634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USU Libraries’ Diversity, Equity, Inclusion, and Accessibility Task Force</w:t>
      </w:r>
      <w:r>
        <w:rPr>
          <w:rFonts w:ascii="Times New Roman" w:hAnsi="Times New Roman" w:cs="Times New Roman"/>
          <w:color w:val="000000"/>
          <w:kern w:val="0"/>
        </w:rPr>
        <w:t>,</w:t>
      </w:r>
      <w:r>
        <w:rPr>
          <w:rFonts w:ascii="Times New Roman" w:hAnsi="Times New Roman" w:cs="Times New Roman"/>
          <w:b/>
          <w:bCs/>
          <w:color w:val="000000"/>
          <w:kern w:val="0"/>
        </w:rPr>
        <w:t xml:space="preserve"> </w:t>
      </w:r>
      <w:r>
        <w:rPr>
          <w:rFonts w:ascii="Times New Roman" w:hAnsi="Times New Roman" w:cs="Times New Roman"/>
          <w:color w:val="000000"/>
          <w:kern w:val="0"/>
        </w:rPr>
        <w:t>Summer 2020-</w:t>
      </w:r>
    </w:p>
    <w:p w14:paraId="621FB32A"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Spring 2021</w:t>
      </w:r>
    </w:p>
    <w:p w14:paraId="75294A7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Latin Assistant Mentor</w:t>
      </w:r>
      <w:r>
        <w:rPr>
          <w:rFonts w:ascii="Times New Roman" w:hAnsi="Times New Roman" w:cs="Times New Roman"/>
          <w:color w:val="000000"/>
          <w:kern w:val="0"/>
        </w:rPr>
        <w:t>, USU Classics Program, Fall 2013-Spring 2017</w:t>
      </w:r>
    </w:p>
    <w:p w14:paraId="4C19B860"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America Reads Tutor</w:t>
      </w:r>
      <w:r>
        <w:rPr>
          <w:rFonts w:ascii="Times New Roman" w:hAnsi="Times New Roman" w:cs="Times New Roman"/>
          <w:color w:val="000000"/>
          <w:kern w:val="0"/>
        </w:rPr>
        <w:t>, Fall 2008-Spring 2012</w:t>
      </w:r>
    </w:p>
    <w:p w14:paraId="11C3274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roofErr w:type="spellStart"/>
      <w:r>
        <w:rPr>
          <w:rFonts w:ascii="Times New Roman" w:hAnsi="Times New Roman" w:cs="Times New Roman"/>
          <w:b/>
          <w:bCs/>
          <w:color w:val="000000"/>
          <w:kern w:val="0"/>
        </w:rPr>
        <w:t>ArtsBridge</w:t>
      </w:r>
      <w:proofErr w:type="spellEnd"/>
      <w:r>
        <w:rPr>
          <w:rFonts w:ascii="Times New Roman" w:hAnsi="Times New Roman" w:cs="Times New Roman"/>
          <w:b/>
          <w:bCs/>
          <w:color w:val="000000"/>
          <w:kern w:val="0"/>
        </w:rPr>
        <w:t xml:space="preserve"> Scholar,</w:t>
      </w:r>
      <w:r>
        <w:rPr>
          <w:rFonts w:ascii="Times New Roman" w:hAnsi="Times New Roman" w:cs="Times New Roman"/>
          <w:color w:val="000000"/>
          <w:kern w:val="0"/>
        </w:rPr>
        <w:t xml:space="preserve"> Mentor and Tutor, USU, Fall 2010-Spring 2011</w:t>
      </w:r>
    </w:p>
    <w:p w14:paraId="6176B41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06C76215" w14:textId="3639F84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AWARDS, HONORS,</w:t>
      </w:r>
      <w:r w:rsidR="00A401F5">
        <w:rPr>
          <w:rFonts w:ascii="Times New Roman" w:hAnsi="Times New Roman" w:cs="Times New Roman"/>
          <w:b/>
          <w:bCs/>
          <w:color w:val="000000"/>
          <w:kern w:val="0"/>
        </w:rPr>
        <w:t xml:space="preserve"> SCHOLARSHIPS,</w:t>
      </w:r>
      <w:r>
        <w:rPr>
          <w:rFonts w:ascii="Times New Roman" w:hAnsi="Times New Roman" w:cs="Times New Roman"/>
          <w:b/>
          <w:bCs/>
          <w:color w:val="000000"/>
          <w:kern w:val="0"/>
        </w:rPr>
        <w:t xml:space="preserve"> AND FELLOWSHIPS</w:t>
      </w:r>
    </w:p>
    <w:p w14:paraId="2A0A807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Outstanding Classics Student of the Year, USU, 2014, 2016</w:t>
      </w:r>
    </w:p>
    <w:p w14:paraId="6FEE4D75"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Outstanding Latin Student of the Year, USU, 2016</w:t>
      </w:r>
    </w:p>
    <w:p w14:paraId="241E7C9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Mick Nicholls History Capstone Writing Award, USU, 2015</w:t>
      </w:r>
    </w:p>
    <w:p w14:paraId="409F574C" w14:textId="09449109"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Best Undergraduate Paper, Phi Alpha Theta </w:t>
      </w:r>
      <w:r w:rsidR="00A401F5">
        <w:rPr>
          <w:rFonts w:ascii="Times New Roman" w:hAnsi="Times New Roman" w:cs="Times New Roman"/>
          <w:color w:val="000000"/>
          <w:kern w:val="0"/>
        </w:rPr>
        <w:t xml:space="preserve">History Honor Society </w:t>
      </w:r>
      <w:r>
        <w:rPr>
          <w:rFonts w:ascii="Times New Roman" w:hAnsi="Times New Roman" w:cs="Times New Roman"/>
          <w:color w:val="000000"/>
          <w:kern w:val="0"/>
        </w:rPr>
        <w:t>Regional Conference, Weber State University, 2015</w:t>
      </w:r>
    </w:p>
    <w:p w14:paraId="3BE4C44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Classical Association of the Middle West and South, Outstanding Accomplishment in Classical</w:t>
      </w:r>
    </w:p>
    <w:p w14:paraId="524B483D"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Studies, 2013-2014</w:t>
      </w:r>
    </w:p>
    <w:p w14:paraId="515F145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
    <w:p w14:paraId="2D1F219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Undergraduate Teaching Fellowships</w:t>
      </w:r>
    </w:p>
    <w:p w14:paraId="1E58074E"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Spring 2013</w:t>
      </w:r>
      <w:r>
        <w:rPr>
          <w:rFonts w:ascii="Times New Roman" w:hAnsi="Times New Roman" w:cs="Times New Roman"/>
          <w:color w:val="000000"/>
          <w:kern w:val="0"/>
        </w:rPr>
        <w:t>, Dr. Frances Titchener, History and Classics, HIST 3150: “Roman History”</w:t>
      </w:r>
    </w:p>
    <w:p w14:paraId="321CFB53"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Fall 2013</w:t>
      </w:r>
      <w:r>
        <w:rPr>
          <w:rFonts w:ascii="Times New Roman" w:hAnsi="Times New Roman" w:cs="Times New Roman"/>
          <w:color w:val="000000"/>
          <w:kern w:val="0"/>
        </w:rPr>
        <w:t>, Dr. Susan O. Shapiro, History and Classics, USU 1320: “Civ: Humanities”</w:t>
      </w:r>
    </w:p>
    <w:p w14:paraId="1CE27DA4"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b/>
          <w:bCs/>
          <w:color w:val="000000"/>
          <w:kern w:val="0"/>
        </w:rPr>
        <w:t>Spring 2014</w:t>
      </w:r>
      <w:r>
        <w:rPr>
          <w:rFonts w:ascii="Times New Roman" w:hAnsi="Times New Roman" w:cs="Times New Roman"/>
          <w:color w:val="000000"/>
          <w:kern w:val="0"/>
        </w:rPr>
        <w:t>, Dr. Frances Titchener, History and Classics, HIST 3150: “Roman History”</w:t>
      </w:r>
    </w:p>
    <w:p w14:paraId="38189EA0" w14:textId="65D41A9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Fall 2015</w:t>
      </w:r>
      <w:r>
        <w:rPr>
          <w:rFonts w:ascii="Times New Roman" w:hAnsi="Times New Roman" w:cs="Times New Roman"/>
          <w:color w:val="000000"/>
          <w:kern w:val="0"/>
        </w:rPr>
        <w:t>, Dr. Frances Titchener, HIST 3130: “Ancient Greek History</w:t>
      </w:r>
      <w:r>
        <w:rPr>
          <w:rFonts w:ascii="Times New Roman" w:hAnsi="Times New Roman" w:cs="Times New Roman"/>
          <w:b/>
          <w:bCs/>
          <w:color w:val="000000"/>
          <w:kern w:val="0"/>
        </w:rPr>
        <w:t xml:space="preserve"> </w:t>
      </w:r>
    </w:p>
    <w:p w14:paraId="05C80DF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p>
    <w:p w14:paraId="37FAB1EE" w14:textId="56DCDE33"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 xml:space="preserve">PROFESSIONAL </w:t>
      </w:r>
      <w:r>
        <w:rPr>
          <w:rFonts w:ascii="Times New Roman" w:hAnsi="Times New Roman" w:cs="Times New Roman"/>
          <w:b/>
          <w:bCs/>
          <w:color w:val="000000"/>
          <w:kern w:val="0"/>
        </w:rPr>
        <w:t>MEMBERSHIP</w:t>
      </w:r>
    </w:p>
    <w:p w14:paraId="2788B787"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ACRL, 2025 - present</w:t>
      </w:r>
    </w:p>
    <w:p w14:paraId="42F57522"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MARAC, 2025-current</w:t>
      </w:r>
    </w:p>
    <w:p w14:paraId="33BCA4D8" w14:textId="0AE2AD9C" w:rsidR="00A401F5" w:rsidRDefault="00A401F5"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Preservation Pittsburgh, 2025-current</w:t>
      </w:r>
    </w:p>
    <w:p w14:paraId="5D9B70F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ALA, 2023-current</w:t>
      </w:r>
    </w:p>
    <w:p w14:paraId="2F48B45B"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Pennsylvania Library Association, 2023-current</w:t>
      </w:r>
    </w:p>
    <w:p w14:paraId="133BC2A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Reforma, 2023-2025</w:t>
      </w:r>
    </w:p>
    <w:p w14:paraId="76A65D79"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proofErr w:type="spellStart"/>
      <w:r>
        <w:rPr>
          <w:rFonts w:ascii="Times New Roman" w:hAnsi="Times New Roman" w:cs="Times New Roman"/>
          <w:color w:val="000000"/>
          <w:kern w:val="0"/>
        </w:rPr>
        <w:t>OpenEducation</w:t>
      </w:r>
      <w:proofErr w:type="spellEnd"/>
      <w:r>
        <w:rPr>
          <w:rFonts w:ascii="Times New Roman" w:hAnsi="Times New Roman" w:cs="Times New Roman"/>
          <w:color w:val="000000"/>
          <w:kern w:val="0"/>
        </w:rPr>
        <w:t xml:space="preserve"> Global, 2020-2022</w:t>
      </w:r>
    </w:p>
    <w:p w14:paraId="675CD3A1" w14:textId="77777777" w:rsidR="007F642A" w:rsidRDefault="007F642A" w:rsidP="007F6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Utah Library Association, 2016-2022</w:t>
      </w:r>
    </w:p>
    <w:p w14:paraId="4EC3286F" w14:textId="77777777" w:rsidR="00A401F5" w:rsidRDefault="00A401F5" w:rsidP="00A401F5">
      <w:pPr>
        <w:snapToGrid w:val="0"/>
        <w:contextualSpacing/>
      </w:pPr>
      <w:r>
        <w:rPr>
          <w:rFonts w:ascii="Times New Roman" w:hAnsi="Times New Roman" w:cs="Times New Roman"/>
          <w:color w:val="000000"/>
          <w:kern w:val="0"/>
        </w:rPr>
        <w:t>Utah Classical Association, 2014-2022</w:t>
      </w:r>
    </w:p>
    <w:p w14:paraId="6F2FBE3F" w14:textId="6ECD22F6" w:rsidR="007F642A" w:rsidRPr="00A401F5" w:rsidRDefault="007F642A" w:rsidP="00A401F5">
      <w:pPr>
        <w:snapToGrid w:val="0"/>
        <w:contextualSpacing/>
      </w:pPr>
      <w:r>
        <w:rPr>
          <w:rFonts w:ascii="Times New Roman" w:hAnsi="Times New Roman" w:cs="Times New Roman"/>
          <w:color w:val="000000"/>
          <w:kern w:val="0"/>
        </w:rPr>
        <w:t>Classics Association of the Middle West and South, 2014-2015</w:t>
      </w:r>
    </w:p>
    <w:sectPr w:rsidR="007F642A" w:rsidRPr="00A401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2A"/>
    <w:rsid w:val="002D77CB"/>
    <w:rsid w:val="005D4C62"/>
    <w:rsid w:val="007042B8"/>
    <w:rsid w:val="00750341"/>
    <w:rsid w:val="007F642A"/>
    <w:rsid w:val="00A401F5"/>
    <w:rsid w:val="00B91E5A"/>
    <w:rsid w:val="00C310F1"/>
    <w:rsid w:val="00C334C8"/>
    <w:rsid w:val="00F15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65A75D"/>
  <w15:chartTrackingRefBased/>
  <w15:docId w15:val="{5CF15B58-7EEB-444D-BFD0-50F18E488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6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6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6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42A"/>
    <w:rPr>
      <w:rFonts w:eastAsiaTheme="majorEastAsia" w:cstheme="majorBidi"/>
      <w:color w:val="272727" w:themeColor="text1" w:themeTint="D8"/>
    </w:rPr>
  </w:style>
  <w:style w:type="paragraph" w:styleId="Title">
    <w:name w:val="Title"/>
    <w:basedOn w:val="Normal"/>
    <w:next w:val="Normal"/>
    <w:link w:val="TitleChar"/>
    <w:uiPriority w:val="10"/>
    <w:qFormat/>
    <w:rsid w:val="007F6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42A"/>
    <w:pPr>
      <w:spacing w:before="160"/>
      <w:jc w:val="center"/>
    </w:pPr>
    <w:rPr>
      <w:i/>
      <w:iCs/>
      <w:color w:val="404040" w:themeColor="text1" w:themeTint="BF"/>
    </w:rPr>
  </w:style>
  <w:style w:type="character" w:customStyle="1" w:styleId="QuoteChar">
    <w:name w:val="Quote Char"/>
    <w:basedOn w:val="DefaultParagraphFont"/>
    <w:link w:val="Quote"/>
    <w:uiPriority w:val="29"/>
    <w:rsid w:val="007F642A"/>
    <w:rPr>
      <w:i/>
      <w:iCs/>
      <w:color w:val="404040" w:themeColor="text1" w:themeTint="BF"/>
    </w:rPr>
  </w:style>
  <w:style w:type="paragraph" w:styleId="ListParagraph">
    <w:name w:val="List Paragraph"/>
    <w:basedOn w:val="Normal"/>
    <w:uiPriority w:val="34"/>
    <w:qFormat/>
    <w:rsid w:val="007F642A"/>
    <w:pPr>
      <w:ind w:left="720"/>
      <w:contextualSpacing/>
    </w:pPr>
  </w:style>
  <w:style w:type="character" w:styleId="IntenseEmphasis">
    <w:name w:val="Intense Emphasis"/>
    <w:basedOn w:val="DefaultParagraphFont"/>
    <w:uiPriority w:val="21"/>
    <w:qFormat/>
    <w:rsid w:val="007F642A"/>
    <w:rPr>
      <w:i/>
      <w:iCs/>
      <w:color w:val="0F4761" w:themeColor="accent1" w:themeShade="BF"/>
    </w:rPr>
  </w:style>
  <w:style w:type="paragraph" w:styleId="IntenseQuote">
    <w:name w:val="Intense Quote"/>
    <w:basedOn w:val="Normal"/>
    <w:next w:val="Normal"/>
    <w:link w:val="IntenseQuoteChar"/>
    <w:uiPriority w:val="30"/>
    <w:qFormat/>
    <w:rsid w:val="007F6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42A"/>
    <w:rPr>
      <w:i/>
      <w:iCs/>
      <w:color w:val="0F4761" w:themeColor="accent1" w:themeShade="BF"/>
    </w:rPr>
  </w:style>
  <w:style w:type="character" w:styleId="IntenseReference">
    <w:name w:val="Intense Reference"/>
    <w:basedOn w:val="DefaultParagraphFont"/>
    <w:uiPriority w:val="32"/>
    <w:qFormat/>
    <w:rsid w:val="007F64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1975</Words>
  <Characters>12685</Characters>
  <Application>Microsoft Office Word</Application>
  <DocSecurity>0</DocSecurity>
  <Lines>302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Gittins, Nick</dc:creator>
  <cp:keywords/>
  <dc:description/>
  <cp:lastModifiedBy>Gittins, Nick</cp:lastModifiedBy>
  <cp:revision>1</cp:revision>
  <dcterms:created xsi:type="dcterms:W3CDTF">2026-01-12T03:23:00Z</dcterms:created>
  <dcterms:modified xsi:type="dcterms:W3CDTF">2026-01-12T04:34:00Z</dcterms:modified>
</cp:coreProperties>
</file>